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49F9" w14:textId="16370076" w:rsidR="007801D8" w:rsidRPr="009D0B9E" w:rsidRDefault="00BC082E" w:rsidP="00454DAC">
      <w:pPr>
        <w:rPr>
          <w:rFonts w:ascii="黑体" w:eastAsia="黑体" w:hAnsi="黑体"/>
          <w:sz w:val="36"/>
          <w:szCs w:val="36"/>
        </w:rPr>
      </w:pPr>
      <w:r w:rsidRPr="00BC082E">
        <w:rPr>
          <w:rFonts w:ascii="黑体" w:eastAsia="黑体" w:hAnsi="黑体"/>
          <w:sz w:val="36"/>
          <w:szCs w:val="36"/>
        </w:rPr>
        <w:t>3、</w:t>
      </w:r>
      <w:r w:rsidR="009D0B9E" w:rsidRPr="009D0B9E">
        <w:rPr>
          <w:rFonts w:ascii="黑体" w:eastAsia="黑体" w:hAnsi="黑体" w:hint="eastAsia"/>
          <w:sz w:val="36"/>
          <w:szCs w:val="36"/>
        </w:rPr>
        <w:t>工程造价咨询企业（市政工程专业）造价咨询收入排名</w:t>
      </w:r>
    </w:p>
    <w:p w14:paraId="16A399D0" w14:textId="77777777" w:rsidR="008E3CFF" w:rsidRPr="00BC082E" w:rsidRDefault="008E3CFF" w:rsidP="00454DAC">
      <w:pPr>
        <w:rPr>
          <w:rFonts w:ascii="仿宋" w:eastAsia="仿宋" w:hAnsi="仿宋"/>
          <w:sz w:val="32"/>
          <w:szCs w:val="32"/>
        </w:rPr>
      </w:pPr>
    </w:p>
    <w:p w14:paraId="44849444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</w:t>
      </w:r>
      <w:r w:rsidRPr="008E3CFF">
        <w:rPr>
          <w:rFonts w:ascii="仿宋" w:eastAsia="仿宋" w:hAnsi="仿宋"/>
          <w:sz w:val="32"/>
          <w:szCs w:val="32"/>
        </w:rPr>
        <w:tab/>
      </w:r>
      <w:proofErr w:type="gramStart"/>
      <w:r w:rsidRPr="008E3CFF">
        <w:rPr>
          <w:rFonts w:ascii="仿宋" w:eastAsia="仿宋" w:hAnsi="仿宋"/>
          <w:sz w:val="32"/>
          <w:szCs w:val="32"/>
        </w:rPr>
        <w:t>信永中和</w:t>
      </w:r>
      <w:proofErr w:type="gramEnd"/>
      <w:r w:rsidRPr="008E3CFF">
        <w:rPr>
          <w:rFonts w:ascii="仿宋" w:eastAsia="仿宋" w:hAnsi="仿宋"/>
          <w:sz w:val="32"/>
          <w:szCs w:val="32"/>
        </w:rPr>
        <w:t>（北京）国际工程管理咨询有限公司</w:t>
      </w:r>
    </w:p>
    <w:p w14:paraId="2D38D1D7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</w:t>
      </w:r>
      <w:r w:rsidRPr="008E3CFF">
        <w:rPr>
          <w:rFonts w:ascii="仿宋" w:eastAsia="仿宋" w:hAnsi="仿宋"/>
          <w:sz w:val="32"/>
          <w:szCs w:val="32"/>
        </w:rPr>
        <w:tab/>
        <w:t>建成工程咨询股份有限公司</w:t>
      </w:r>
    </w:p>
    <w:p w14:paraId="77D6F67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</w:t>
      </w:r>
      <w:r w:rsidRPr="008E3CFF">
        <w:rPr>
          <w:rFonts w:ascii="仿宋" w:eastAsia="仿宋" w:hAnsi="仿宋"/>
          <w:sz w:val="32"/>
          <w:szCs w:val="32"/>
        </w:rPr>
        <w:tab/>
        <w:t>中</w:t>
      </w:r>
      <w:proofErr w:type="gramStart"/>
      <w:r w:rsidRPr="008E3CFF">
        <w:rPr>
          <w:rFonts w:ascii="仿宋" w:eastAsia="仿宋" w:hAnsi="仿宋"/>
          <w:sz w:val="32"/>
          <w:szCs w:val="32"/>
        </w:rPr>
        <w:t>冠工程</w:t>
      </w:r>
      <w:proofErr w:type="gramEnd"/>
      <w:r w:rsidRPr="008E3CFF">
        <w:rPr>
          <w:rFonts w:ascii="仿宋" w:eastAsia="仿宋" w:hAnsi="仿宋"/>
          <w:sz w:val="32"/>
          <w:szCs w:val="32"/>
        </w:rPr>
        <w:t>管理咨询有限公司</w:t>
      </w:r>
    </w:p>
    <w:p w14:paraId="0CBA8A34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</w:t>
      </w:r>
      <w:r w:rsidRPr="008E3CFF">
        <w:rPr>
          <w:rFonts w:ascii="仿宋" w:eastAsia="仿宋" w:hAnsi="仿宋"/>
          <w:sz w:val="32"/>
          <w:szCs w:val="32"/>
        </w:rPr>
        <w:tab/>
        <w:t>中竞发工程管理咨询有限公司</w:t>
      </w:r>
    </w:p>
    <w:p w14:paraId="6B54A54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</w:t>
      </w:r>
      <w:r w:rsidRPr="008E3CFF">
        <w:rPr>
          <w:rFonts w:ascii="仿宋" w:eastAsia="仿宋" w:hAnsi="仿宋"/>
          <w:sz w:val="32"/>
          <w:szCs w:val="32"/>
        </w:rPr>
        <w:tab/>
        <w:t>四川</w:t>
      </w:r>
      <w:proofErr w:type="gramStart"/>
      <w:r w:rsidRPr="008E3CFF">
        <w:rPr>
          <w:rFonts w:ascii="仿宋" w:eastAsia="仿宋" w:hAnsi="仿宋"/>
          <w:sz w:val="32"/>
          <w:szCs w:val="32"/>
        </w:rPr>
        <w:t>正信建设</w:t>
      </w:r>
      <w:proofErr w:type="gramEnd"/>
      <w:r w:rsidRPr="008E3CFF">
        <w:rPr>
          <w:rFonts w:ascii="仿宋" w:eastAsia="仿宋" w:hAnsi="仿宋"/>
          <w:sz w:val="32"/>
          <w:szCs w:val="32"/>
        </w:rPr>
        <w:t>工程造价事务所有限公司</w:t>
      </w:r>
    </w:p>
    <w:p w14:paraId="2956BF4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</w:t>
      </w:r>
      <w:r w:rsidRPr="008E3CFF">
        <w:rPr>
          <w:rFonts w:ascii="仿宋" w:eastAsia="仿宋" w:hAnsi="仿宋"/>
          <w:sz w:val="32"/>
          <w:szCs w:val="32"/>
        </w:rPr>
        <w:tab/>
        <w:t>北京</w:t>
      </w:r>
      <w:proofErr w:type="gramStart"/>
      <w:r w:rsidRPr="008E3CFF">
        <w:rPr>
          <w:rFonts w:ascii="仿宋" w:eastAsia="仿宋" w:hAnsi="仿宋"/>
          <w:sz w:val="32"/>
          <w:szCs w:val="32"/>
        </w:rPr>
        <w:t>华审金</w:t>
      </w:r>
      <w:proofErr w:type="gramEnd"/>
      <w:r w:rsidRPr="008E3CFF">
        <w:rPr>
          <w:rFonts w:ascii="仿宋" w:eastAsia="仿宋" w:hAnsi="仿宋"/>
          <w:sz w:val="32"/>
          <w:szCs w:val="32"/>
        </w:rPr>
        <w:t>建工程造价咨询有限公司</w:t>
      </w:r>
    </w:p>
    <w:p w14:paraId="7FF52975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</w:t>
      </w:r>
      <w:r w:rsidRPr="008E3CFF">
        <w:rPr>
          <w:rFonts w:ascii="仿宋" w:eastAsia="仿宋" w:hAnsi="仿宋"/>
          <w:sz w:val="32"/>
          <w:szCs w:val="32"/>
        </w:rPr>
        <w:tab/>
        <w:t>深圳市普利工程咨询有限公司</w:t>
      </w:r>
    </w:p>
    <w:p w14:paraId="7B447AD1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</w:t>
      </w:r>
      <w:r w:rsidRPr="008E3CFF">
        <w:rPr>
          <w:rFonts w:ascii="仿宋" w:eastAsia="仿宋" w:hAnsi="仿宋"/>
          <w:sz w:val="32"/>
          <w:szCs w:val="32"/>
        </w:rPr>
        <w:tab/>
        <w:t>天</w:t>
      </w:r>
      <w:proofErr w:type="gramStart"/>
      <w:r w:rsidRPr="008E3CFF">
        <w:rPr>
          <w:rFonts w:ascii="仿宋" w:eastAsia="仿宋" w:hAnsi="仿宋"/>
          <w:sz w:val="32"/>
          <w:szCs w:val="32"/>
        </w:rPr>
        <w:t>健工程</w:t>
      </w:r>
      <w:proofErr w:type="gramEnd"/>
      <w:r w:rsidRPr="008E3CFF">
        <w:rPr>
          <w:rFonts w:ascii="仿宋" w:eastAsia="仿宋" w:hAnsi="仿宋"/>
          <w:sz w:val="32"/>
          <w:szCs w:val="32"/>
        </w:rPr>
        <w:t>咨询有限公司</w:t>
      </w:r>
    </w:p>
    <w:p w14:paraId="0D2893F2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</w:t>
      </w:r>
      <w:r w:rsidRPr="008E3CFF">
        <w:rPr>
          <w:rFonts w:ascii="仿宋" w:eastAsia="仿宋" w:hAnsi="仿宋"/>
          <w:sz w:val="32"/>
          <w:szCs w:val="32"/>
        </w:rPr>
        <w:tab/>
        <w:t>华联世纪工程咨询股份有限公司</w:t>
      </w:r>
    </w:p>
    <w:p w14:paraId="68C073AB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10</w:t>
      </w:r>
      <w:r w:rsidRPr="008E3CFF">
        <w:rPr>
          <w:rFonts w:ascii="仿宋" w:eastAsia="仿宋" w:hAnsi="仿宋"/>
          <w:sz w:val="32"/>
          <w:szCs w:val="32"/>
        </w:rPr>
        <w:tab/>
        <w:t>万</w:t>
      </w:r>
      <w:proofErr w:type="gramStart"/>
      <w:r w:rsidRPr="008E3CFF">
        <w:rPr>
          <w:rFonts w:ascii="仿宋" w:eastAsia="仿宋" w:hAnsi="仿宋"/>
          <w:sz w:val="32"/>
          <w:szCs w:val="32"/>
        </w:rPr>
        <w:t>邦工</w:t>
      </w:r>
      <w:proofErr w:type="gramEnd"/>
      <w:r w:rsidRPr="008E3CFF">
        <w:rPr>
          <w:rFonts w:ascii="仿宋" w:eastAsia="仿宋" w:hAnsi="仿宋"/>
          <w:sz w:val="32"/>
          <w:szCs w:val="32"/>
        </w:rPr>
        <w:t>程管理咨询有限公司</w:t>
      </w:r>
    </w:p>
    <w:p w14:paraId="3A224F46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11</w:t>
      </w:r>
      <w:r w:rsidRPr="008E3CFF">
        <w:rPr>
          <w:rFonts w:ascii="仿宋" w:eastAsia="仿宋" w:hAnsi="仿宋"/>
          <w:sz w:val="32"/>
          <w:szCs w:val="32"/>
        </w:rPr>
        <w:tab/>
        <w:t>德威工程管理咨询有限公司</w:t>
      </w:r>
    </w:p>
    <w:p w14:paraId="5147F656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12</w:t>
      </w:r>
      <w:r w:rsidRPr="008E3CFF">
        <w:rPr>
          <w:rFonts w:ascii="仿宋" w:eastAsia="仿宋" w:hAnsi="仿宋"/>
          <w:sz w:val="32"/>
          <w:szCs w:val="32"/>
        </w:rPr>
        <w:tab/>
        <w:t>上海</w:t>
      </w:r>
      <w:proofErr w:type="gramStart"/>
      <w:r w:rsidRPr="008E3CFF">
        <w:rPr>
          <w:rFonts w:ascii="仿宋" w:eastAsia="仿宋" w:hAnsi="仿宋"/>
          <w:sz w:val="32"/>
          <w:szCs w:val="32"/>
        </w:rPr>
        <w:t>正弘建设</w:t>
      </w:r>
      <w:proofErr w:type="gramEnd"/>
      <w:r w:rsidRPr="008E3CFF">
        <w:rPr>
          <w:rFonts w:ascii="仿宋" w:eastAsia="仿宋" w:hAnsi="仿宋"/>
          <w:sz w:val="32"/>
          <w:szCs w:val="32"/>
        </w:rPr>
        <w:t>工程顾问有限公司</w:t>
      </w:r>
    </w:p>
    <w:p w14:paraId="50C22D23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13</w:t>
      </w:r>
      <w:r w:rsidRPr="008E3CFF">
        <w:rPr>
          <w:rFonts w:ascii="仿宋" w:eastAsia="仿宋" w:hAnsi="仿宋"/>
          <w:sz w:val="32"/>
          <w:szCs w:val="32"/>
        </w:rPr>
        <w:tab/>
        <w:t>四川华通建设工程造价管理有限责任公</w:t>
      </w:r>
    </w:p>
    <w:p w14:paraId="444A8722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14</w:t>
      </w:r>
      <w:r w:rsidRPr="008E3CFF">
        <w:rPr>
          <w:rFonts w:ascii="仿宋" w:eastAsia="仿宋" w:hAnsi="仿宋"/>
          <w:sz w:val="32"/>
          <w:szCs w:val="32"/>
        </w:rPr>
        <w:tab/>
        <w:t>北京泛华国金工程咨询有限公司</w:t>
      </w:r>
    </w:p>
    <w:p w14:paraId="7A2F0102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15</w:t>
      </w:r>
      <w:r w:rsidRPr="008E3CFF">
        <w:rPr>
          <w:rFonts w:ascii="仿宋" w:eastAsia="仿宋" w:hAnsi="仿宋"/>
          <w:sz w:val="32"/>
          <w:szCs w:val="32"/>
        </w:rPr>
        <w:tab/>
        <w:t>北京德基工程咨询有限责任公司</w:t>
      </w:r>
    </w:p>
    <w:p w14:paraId="7846ABE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16</w:t>
      </w:r>
      <w:r w:rsidRPr="008E3CFF">
        <w:rPr>
          <w:rFonts w:ascii="仿宋" w:eastAsia="仿宋" w:hAnsi="仿宋"/>
          <w:sz w:val="32"/>
          <w:szCs w:val="32"/>
        </w:rPr>
        <w:tab/>
        <w:t>北京东方华太工程咨询有限公司</w:t>
      </w:r>
    </w:p>
    <w:p w14:paraId="4A3C9DD8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17</w:t>
      </w:r>
      <w:r w:rsidRPr="008E3CFF">
        <w:rPr>
          <w:rFonts w:ascii="仿宋" w:eastAsia="仿宋" w:hAnsi="仿宋"/>
          <w:sz w:val="32"/>
          <w:szCs w:val="32"/>
        </w:rPr>
        <w:tab/>
        <w:t>上海市政工程造价咨询有限公司</w:t>
      </w:r>
    </w:p>
    <w:p w14:paraId="12804FD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18</w:t>
      </w:r>
      <w:r w:rsidRPr="008E3CFF">
        <w:rPr>
          <w:rFonts w:ascii="仿宋" w:eastAsia="仿宋" w:hAnsi="仿宋"/>
          <w:sz w:val="32"/>
          <w:szCs w:val="32"/>
        </w:rPr>
        <w:tab/>
        <w:t>北京市市政工程设计研究总院有限公司</w:t>
      </w:r>
    </w:p>
    <w:p w14:paraId="5F83EC48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19</w:t>
      </w:r>
      <w:r w:rsidRPr="008E3CFF">
        <w:rPr>
          <w:rFonts w:ascii="仿宋" w:eastAsia="仿宋" w:hAnsi="仿宋"/>
          <w:sz w:val="32"/>
          <w:szCs w:val="32"/>
        </w:rPr>
        <w:tab/>
        <w:t>北京华建联造价工程师事务所有限公司</w:t>
      </w:r>
    </w:p>
    <w:p w14:paraId="630C65B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lastRenderedPageBreak/>
        <w:t>20</w:t>
      </w:r>
      <w:r w:rsidRPr="008E3CFF">
        <w:rPr>
          <w:rFonts w:ascii="仿宋" w:eastAsia="仿宋" w:hAnsi="仿宋"/>
          <w:sz w:val="32"/>
          <w:szCs w:val="32"/>
        </w:rPr>
        <w:tab/>
        <w:t>广州市</w:t>
      </w:r>
      <w:proofErr w:type="gramStart"/>
      <w:r w:rsidRPr="008E3CFF">
        <w:rPr>
          <w:rFonts w:ascii="仿宋" w:eastAsia="仿宋" w:hAnsi="仿宋"/>
          <w:sz w:val="32"/>
          <w:szCs w:val="32"/>
        </w:rPr>
        <w:t>新誉工程</w:t>
      </w:r>
      <w:proofErr w:type="gramEnd"/>
      <w:r w:rsidRPr="008E3CFF">
        <w:rPr>
          <w:rFonts w:ascii="仿宋" w:eastAsia="仿宋" w:hAnsi="仿宋"/>
          <w:sz w:val="32"/>
          <w:szCs w:val="32"/>
        </w:rPr>
        <w:t>咨询有限公司</w:t>
      </w:r>
    </w:p>
    <w:p w14:paraId="6DA6017A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21</w:t>
      </w:r>
      <w:r w:rsidRPr="008E3CFF">
        <w:rPr>
          <w:rFonts w:ascii="仿宋" w:eastAsia="仿宋" w:hAnsi="仿宋"/>
          <w:sz w:val="32"/>
          <w:szCs w:val="32"/>
        </w:rPr>
        <w:tab/>
        <w:t>建经投资咨询有限公司</w:t>
      </w:r>
    </w:p>
    <w:p w14:paraId="14939EC8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22</w:t>
      </w:r>
      <w:r w:rsidRPr="008E3CFF">
        <w:rPr>
          <w:rFonts w:ascii="仿宋" w:eastAsia="仿宋" w:hAnsi="仿宋"/>
          <w:sz w:val="32"/>
          <w:szCs w:val="32"/>
        </w:rPr>
        <w:tab/>
        <w:t>建银工程咨询有限责任公司</w:t>
      </w:r>
    </w:p>
    <w:p w14:paraId="7E3F231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23</w:t>
      </w:r>
      <w:r w:rsidRPr="008E3CFF">
        <w:rPr>
          <w:rFonts w:ascii="仿宋" w:eastAsia="仿宋" w:hAnsi="仿宋"/>
          <w:sz w:val="32"/>
          <w:szCs w:val="32"/>
        </w:rPr>
        <w:tab/>
        <w:t>广东至衡工程管理有限公司</w:t>
      </w:r>
    </w:p>
    <w:p w14:paraId="573116CB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24</w:t>
      </w:r>
      <w:r w:rsidRPr="008E3CFF">
        <w:rPr>
          <w:rFonts w:ascii="仿宋" w:eastAsia="仿宋" w:hAnsi="仿宋"/>
          <w:sz w:val="32"/>
          <w:szCs w:val="32"/>
        </w:rPr>
        <w:tab/>
        <w:t>四川汇丰工程管理有限责任公司</w:t>
      </w:r>
    </w:p>
    <w:p w14:paraId="11445EDD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25</w:t>
      </w:r>
      <w:r w:rsidRPr="008E3CFF">
        <w:rPr>
          <w:rFonts w:ascii="仿宋" w:eastAsia="仿宋" w:hAnsi="仿宋"/>
          <w:sz w:val="32"/>
          <w:szCs w:val="32"/>
        </w:rPr>
        <w:tab/>
        <w:t>海天工程咨询有限公司</w:t>
      </w:r>
    </w:p>
    <w:p w14:paraId="06F7F418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26</w:t>
      </w:r>
      <w:r w:rsidRPr="008E3CFF">
        <w:rPr>
          <w:rFonts w:ascii="仿宋" w:eastAsia="仿宋" w:hAnsi="仿宋"/>
          <w:sz w:val="32"/>
          <w:szCs w:val="32"/>
        </w:rPr>
        <w:tab/>
        <w:t>广东信</w:t>
      </w:r>
      <w:proofErr w:type="gramStart"/>
      <w:r w:rsidRPr="008E3CFF">
        <w:rPr>
          <w:rFonts w:ascii="仿宋" w:eastAsia="仿宋" w:hAnsi="仿宋"/>
          <w:sz w:val="32"/>
          <w:szCs w:val="32"/>
        </w:rPr>
        <w:t>仕</w:t>
      </w:r>
      <w:proofErr w:type="gramEnd"/>
      <w:r w:rsidRPr="008E3CFF">
        <w:rPr>
          <w:rFonts w:ascii="仿宋" w:eastAsia="仿宋" w:hAnsi="仿宋"/>
          <w:sz w:val="32"/>
          <w:szCs w:val="32"/>
        </w:rPr>
        <w:t>德建设项目管理有限公司</w:t>
      </w:r>
    </w:p>
    <w:p w14:paraId="715BEBD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27</w:t>
      </w:r>
      <w:r w:rsidRPr="008E3CFF">
        <w:rPr>
          <w:rFonts w:ascii="仿宋" w:eastAsia="仿宋" w:hAnsi="仿宋"/>
          <w:sz w:val="32"/>
          <w:szCs w:val="32"/>
        </w:rPr>
        <w:tab/>
        <w:t>中大信(北京)工程造价咨询有限公司</w:t>
      </w:r>
    </w:p>
    <w:p w14:paraId="6E73C756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28</w:t>
      </w:r>
      <w:r w:rsidRPr="008E3CFF">
        <w:rPr>
          <w:rFonts w:ascii="仿宋" w:eastAsia="仿宋" w:hAnsi="仿宋"/>
          <w:sz w:val="32"/>
          <w:szCs w:val="32"/>
        </w:rPr>
        <w:tab/>
        <w:t>广东省国际工程咨询有限公司</w:t>
      </w:r>
    </w:p>
    <w:p w14:paraId="6AB3107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29</w:t>
      </w:r>
      <w:r w:rsidRPr="008E3CFF">
        <w:rPr>
          <w:rFonts w:ascii="仿宋" w:eastAsia="仿宋" w:hAnsi="仿宋"/>
          <w:sz w:val="32"/>
          <w:szCs w:val="32"/>
        </w:rPr>
        <w:tab/>
        <w:t>广东华禹工程咨询有限公司</w:t>
      </w:r>
    </w:p>
    <w:p w14:paraId="728BD0E3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30</w:t>
      </w:r>
      <w:r w:rsidRPr="008E3CFF">
        <w:rPr>
          <w:rFonts w:ascii="仿宋" w:eastAsia="仿宋" w:hAnsi="仿宋"/>
          <w:sz w:val="32"/>
          <w:szCs w:val="32"/>
        </w:rPr>
        <w:tab/>
        <w:t>广东宏正工程咨询有限公司</w:t>
      </w:r>
    </w:p>
    <w:p w14:paraId="78D999F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31</w:t>
      </w:r>
      <w:r w:rsidRPr="008E3CFF">
        <w:rPr>
          <w:rFonts w:ascii="仿宋" w:eastAsia="仿宋" w:hAnsi="仿宋"/>
          <w:sz w:val="32"/>
          <w:szCs w:val="32"/>
        </w:rPr>
        <w:tab/>
      </w:r>
      <w:proofErr w:type="gramStart"/>
      <w:r w:rsidRPr="008E3CFF">
        <w:rPr>
          <w:rFonts w:ascii="仿宋" w:eastAsia="仿宋" w:hAnsi="仿宋"/>
          <w:sz w:val="32"/>
          <w:szCs w:val="32"/>
        </w:rPr>
        <w:t>亿诚建设项目</w:t>
      </w:r>
      <w:proofErr w:type="gramEnd"/>
      <w:r w:rsidRPr="008E3CFF">
        <w:rPr>
          <w:rFonts w:ascii="仿宋" w:eastAsia="仿宋" w:hAnsi="仿宋"/>
          <w:sz w:val="32"/>
          <w:szCs w:val="32"/>
        </w:rPr>
        <w:t>管理有限公司</w:t>
      </w:r>
    </w:p>
    <w:p w14:paraId="4EF54CC3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32</w:t>
      </w:r>
      <w:r w:rsidRPr="008E3CFF">
        <w:rPr>
          <w:rFonts w:ascii="仿宋" w:eastAsia="仿宋" w:hAnsi="仿宋"/>
          <w:sz w:val="32"/>
          <w:szCs w:val="32"/>
        </w:rPr>
        <w:tab/>
        <w:t>中道明华建设工程项目咨询有限责任公司</w:t>
      </w:r>
    </w:p>
    <w:p w14:paraId="338EA431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33</w:t>
      </w:r>
      <w:r w:rsidRPr="008E3CFF">
        <w:rPr>
          <w:rFonts w:ascii="仿宋" w:eastAsia="仿宋" w:hAnsi="仿宋"/>
          <w:sz w:val="32"/>
          <w:szCs w:val="32"/>
        </w:rPr>
        <w:tab/>
        <w:t>北京金马威工程咨询有限公司</w:t>
      </w:r>
    </w:p>
    <w:p w14:paraId="023DACFE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34</w:t>
      </w:r>
      <w:r w:rsidRPr="008E3CFF">
        <w:rPr>
          <w:rFonts w:ascii="仿宋" w:eastAsia="仿宋" w:hAnsi="仿宋"/>
          <w:sz w:val="32"/>
          <w:szCs w:val="32"/>
        </w:rPr>
        <w:tab/>
      </w:r>
      <w:proofErr w:type="gramStart"/>
      <w:r w:rsidRPr="008E3CFF">
        <w:rPr>
          <w:rFonts w:ascii="仿宋" w:eastAsia="仿宋" w:hAnsi="仿宋"/>
          <w:sz w:val="32"/>
          <w:szCs w:val="32"/>
        </w:rPr>
        <w:t>鼎正工程</w:t>
      </w:r>
      <w:proofErr w:type="gramEnd"/>
      <w:r w:rsidRPr="008E3CFF">
        <w:rPr>
          <w:rFonts w:ascii="仿宋" w:eastAsia="仿宋" w:hAnsi="仿宋"/>
          <w:sz w:val="32"/>
          <w:szCs w:val="32"/>
        </w:rPr>
        <w:t>咨询股份有限公司</w:t>
      </w:r>
    </w:p>
    <w:p w14:paraId="132240CD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35</w:t>
      </w:r>
      <w:r w:rsidRPr="008E3CFF">
        <w:rPr>
          <w:rFonts w:ascii="仿宋" w:eastAsia="仿宋" w:hAnsi="仿宋"/>
          <w:sz w:val="32"/>
          <w:szCs w:val="32"/>
        </w:rPr>
        <w:tab/>
        <w:t>四川华</w:t>
      </w:r>
      <w:proofErr w:type="gramStart"/>
      <w:r w:rsidRPr="008E3CFF">
        <w:rPr>
          <w:rFonts w:ascii="仿宋" w:eastAsia="仿宋" w:hAnsi="仿宋"/>
          <w:sz w:val="32"/>
          <w:szCs w:val="32"/>
        </w:rPr>
        <w:t>信工程</w:t>
      </w:r>
      <w:proofErr w:type="gramEnd"/>
      <w:r w:rsidRPr="008E3CFF">
        <w:rPr>
          <w:rFonts w:ascii="仿宋" w:eastAsia="仿宋" w:hAnsi="仿宋"/>
          <w:sz w:val="32"/>
          <w:szCs w:val="32"/>
        </w:rPr>
        <w:t>造价咨询事务所有限责任公司</w:t>
      </w:r>
    </w:p>
    <w:p w14:paraId="241CB89E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36</w:t>
      </w:r>
      <w:r w:rsidRPr="008E3CFF">
        <w:rPr>
          <w:rFonts w:ascii="仿宋" w:eastAsia="仿宋" w:hAnsi="仿宋"/>
          <w:sz w:val="32"/>
          <w:szCs w:val="32"/>
        </w:rPr>
        <w:tab/>
      </w:r>
      <w:proofErr w:type="gramStart"/>
      <w:r w:rsidRPr="008E3CFF">
        <w:rPr>
          <w:rFonts w:ascii="仿宋" w:eastAsia="仿宋" w:hAnsi="仿宋"/>
          <w:sz w:val="32"/>
          <w:szCs w:val="32"/>
        </w:rPr>
        <w:t>青矩工程</w:t>
      </w:r>
      <w:proofErr w:type="gramEnd"/>
      <w:r w:rsidRPr="008E3CFF">
        <w:rPr>
          <w:rFonts w:ascii="仿宋" w:eastAsia="仿宋" w:hAnsi="仿宋"/>
          <w:sz w:val="32"/>
          <w:szCs w:val="32"/>
        </w:rPr>
        <w:t>顾问有限公司</w:t>
      </w:r>
    </w:p>
    <w:p w14:paraId="7CE33C18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37</w:t>
      </w:r>
      <w:r w:rsidRPr="008E3CFF">
        <w:rPr>
          <w:rFonts w:ascii="仿宋" w:eastAsia="仿宋" w:hAnsi="仿宋"/>
          <w:sz w:val="32"/>
          <w:szCs w:val="32"/>
        </w:rPr>
        <w:tab/>
        <w:t>华</w:t>
      </w:r>
      <w:proofErr w:type="gramStart"/>
      <w:r w:rsidRPr="008E3CFF">
        <w:rPr>
          <w:rFonts w:ascii="仿宋" w:eastAsia="仿宋" w:hAnsi="仿宋"/>
          <w:sz w:val="32"/>
          <w:szCs w:val="32"/>
        </w:rPr>
        <w:t>诚博远工程</w:t>
      </w:r>
      <w:proofErr w:type="gramEnd"/>
      <w:r w:rsidRPr="008E3CFF">
        <w:rPr>
          <w:rFonts w:ascii="仿宋" w:eastAsia="仿宋" w:hAnsi="仿宋"/>
          <w:sz w:val="32"/>
          <w:szCs w:val="32"/>
        </w:rPr>
        <w:t>咨询有限公司</w:t>
      </w:r>
    </w:p>
    <w:p w14:paraId="3485557D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38</w:t>
      </w:r>
      <w:r w:rsidRPr="008E3CFF">
        <w:rPr>
          <w:rFonts w:ascii="仿宋" w:eastAsia="仿宋" w:hAnsi="仿宋"/>
          <w:sz w:val="32"/>
          <w:szCs w:val="32"/>
        </w:rPr>
        <w:tab/>
      </w:r>
      <w:proofErr w:type="gramStart"/>
      <w:r w:rsidRPr="008E3CFF">
        <w:rPr>
          <w:rFonts w:ascii="仿宋" w:eastAsia="仿宋" w:hAnsi="仿宋"/>
          <w:sz w:val="32"/>
          <w:szCs w:val="32"/>
        </w:rPr>
        <w:t>深圳市建星项目管理</w:t>
      </w:r>
      <w:proofErr w:type="gramEnd"/>
      <w:r w:rsidRPr="008E3CFF">
        <w:rPr>
          <w:rFonts w:ascii="仿宋" w:eastAsia="仿宋" w:hAnsi="仿宋"/>
          <w:sz w:val="32"/>
          <w:szCs w:val="32"/>
        </w:rPr>
        <w:t>顾问有限公司</w:t>
      </w:r>
    </w:p>
    <w:p w14:paraId="7A2D5E1E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39</w:t>
      </w:r>
      <w:r w:rsidRPr="008E3CFF">
        <w:rPr>
          <w:rFonts w:ascii="仿宋" w:eastAsia="仿宋" w:hAnsi="仿宋"/>
          <w:sz w:val="32"/>
          <w:szCs w:val="32"/>
        </w:rPr>
        <w:tab/>
        <w:t>北京建智达工程管理股份有限公司</w:t>
      </w:r>
    </w:p>
    <w:p w14:paraId="3980B091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40</w:t>
      </w:r>
      <w:r w:rsidRPr="008E3CFF">
        <w:rPr>
          <w:rFonts w:ascii="仿宋" w:eastAsia="仿宋" w:hAnsi="仿宋"/>
          <w:sz w:val="32"/>
          <w:szCs w:val="32"/>
        </w:rPr>
        <w:tab/>
        <w:t>云南云岭工程造价咨询有限公司</w:t>
      </w:r>
    </w:p>
    <w:p w14:paraId="19027455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41</w:t>
      </w:r>
      <w:r w:rsidRPr="008E3CFF">
        <w:rPr>
          <w:rFonts w:ascii="仿宋" w:eastAsia="仿宋" w:hAnsi="仿宋"/>
          <w:sz w:val="32"/>
          <w:szCs w:val="32"/>
        </w:rPr>
        <w:tab/>
        <w:t>四川省名扬建设工程管理有限公司</w:t>
      </w:r>
    </w:p>
    <w:p w14:paraId="0E35A99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lastRenderedPageBreak/>
        <w:t>42</w:t>
      </w:r>
      <w:r w:rsidRPr="008E3CFF">
        <w:rPr>
          <w:rFonts w:ascii="仿宋" w:eastAsia="仿宋" w:hAnsi="仿宋"/>
          <w:sz w:val="32"/>
          <w:szCs w:val="32"/>
        </w:rPr>
        <w:tab/>
        <w:t>浙江科信联合工程项目管理咨询有限公司</w:t>
      </w:r>
    </w:p>
    <w:p w14:paraId="3BB6B422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43</w:t>
      </w:r>
      <w:r w:rsidRPr="008E3CFF">
        <w:rPr>
          <w:rFonts w:ascii="仿宋" w:eastAsia="仿宋" w:hAnsi="仿宋"/>
          <w:sz w:val="32"/>
          <w:szCs w:val="32"/>
        </w:rPr>
        <w:tab/>
        <w:t>成都冠</w:t>
      </w:r>
      <w:proofErr w:type="gramStart"/>
      <w:r w:rsidRPr="008E3CFF">
        <w:rPr>
          <w:rFonts w:ascii="仿宋" w:eastAsia="仿宋" w:hAnsi="仿宋"/>
          <w:sz w:val="32"/>
          <w:szCs w:val="32"/>
        </w:rPr>
        <w:t>达工程</w:t>
      </w:r>
      <w:proofErr w:type="gramEnd"/>
      <w:r w:rsidRPr="008E3CFF">
        <w:rPr>
          <w:rFonts w:ascii="仿宋" w:eastAsia="仿宋" w:hAnsi="仿宋"/>
          <w:sz w:val="32"/>
          <w:szCs w:val="32"/>
        </w:rPr>
        <w:t>顾问集团有限公司</w:t>
      </w:r>
    </w:p>
    <w:p w14:paraId="6B294661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44</w:t>
      </w:r>
      <w:r w:rsidRPr="008E3CFF">
        <w:rPr>
          <w:rFonts w:ascii="仿宋" w:eastAsia="仿宋" w:hAnsi="仿宋"/>
          <w:sz w:val="32"/>
          <w:szCs w:val="32"/>
        </w:rPr>
        <w:tab/>
        <w:t>中国建筑西南设计研究院有限公司</w:t>
      </w:r>
    </w:p>
    <w:p w14:paraId="297DE2C3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45</w:t>
      </w:r>
      <w:r w:rsidRPr="008E3CFF">
        <w:rPr>
          <w:rFonts w:ascii="仿宋" w:eastAsia="仿宋" w:hAnsi="仿宋"/>
          <w:sz w:val="32"/>
          <w:szCs w:val="32"/>
        </w:rPr>
        <w:tab/>
        <w:t>上海东方投资监理有限公司</w:t>
      </w:r>
    </w:p>
    <w:p w14:paraId="5D711F7D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46</w:t>
      </w:r>
      <w:r w:rsidRPr="008E3CFF">
        <w:rPr>
          <w:rFonts w:ascii="仿宋" w:eastAsia="仿宋" w:hAnsi="仿宋"/>
          <w:sz w:val="32"/>
          <w:szCs w:val="32"/>
        </w:rPr>
        <w:tab/>
        <w:t>广东明正项目管理有限公司</w:t>
      </w:r>
    </w:p>
    <w:p w14:paraId="57D1F7A5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47</w:t>
      </w:r>
      <w:r w:rsidRPr="008E3CFF">
        <w:rPr>
          <w:rFonts w:ascii="仿宋" w:eastAsia="仿宋" w:hAnsi="仿宋"/>
          <w:sz w:val="32"/>
          <w:szCs w:val="32"/>
        </w:rPr>
        <w:tab/>
        <w:t>广东丰帆工程咨询有限公司</w:t>
      </w:r>
    </w:p>
    <w:p w14:paraId="2D164AB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48</w:t>
      </w:r>
      <w:r w:rsidRPr="008E3CFF">
        <w:rPr>
          <w:rFonts w:ascii="仿宋" w:eastAsia="仿宋" w:hAnsi="仿宋"/>
          <w:sz w:val="32"/>
          <w:szCs w:val="32"/>
        </w:rPr>
        <w:tab/>
        <w:t>江苏苏亚金诚工程管理咨询有限公司</w:t>
      </w:r>
    </w:p>
    <w:p w14:paraId="4B3DE75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49</w:t>
      </w:r>
      <w:r w:rsidRPr="008E3CFF">
        <w:rPr>
          <w:rFonts w:ascii="仿宋" w:eastAsia="仿宋" w:hAnsi="仿宋"/>
          <w:sz w:val="32"/>
          <w:szCs w:val="32"/>
        </w:rPr>
        <w:tab/>
        <w:t>浙江建友工程咨询有限公司</w:t>
      </w:r>
    </w:p>
    <w:p w14:paraId="20DFB9D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50</w:t>
      </w:r>
      <w:r w:rsidRPr="008E3CFF">
        <w:rPr>
          <w:rFonts w:ascii="仿宋" w:eastAsia="仿宋" w:hAnsi="仿宋"/>
          <w:sz w:val="32"/>
          <w:szCs w:val="32"/>
        </w:rPr>
        <w:tab/>
        <w:t>广州金良工程咨询有限公司</w:t>
      </w:r>
    </w:p>
    <w:p w14:paraId="41E81A8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51</w:t>
      </w:r>
      <w:r w:rsidRPr="008E3CFF">
        <w:rPr>
          <w:rFonts w:ascii="仿宋" w:eastAsia="仿宋" w:hAnsi="仿宋"/>
          <w:sz w:val="32"/>
          <w:szCs w:val="32"/>
        </w:rPr>
        <w:tab/>
        <w:t>重庆求精工程造价有限责任公司</w:t>
      </w:r>
    </w:p>
    <w:p w14:paraId="004FAA0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52</w:t>
      </w:r>
      <w:r w:rsidRPr="008E3CFF">
        <w:rPr>
          <w:rFonts w:ascii="仿宋" w:eastAsia="仿宋" w:hAnsi="仿宋"/>
          <w:sz w:val="32"/>
          <w:szCs w:val="32"/>
        </w:rPr>
        <w:tab/>
        <w:t>山东</w:t>
      </w:r>
      <w:proofErr w:type="gramStart"/>
      <w:r w:rsidRPr="008E3CFF">
        <w:rPr>
          <w:rFonts w:ascii="仿宋" w:eastAsia="仿宋" w:hAnsi="仿宋"/>
          <w:sz w:val="32"/>
          <w:szCs w:val="32"/>
        </w:rPr>
        <w:t>恒</w:t>
      </w:r>
      <w:proofErr w:type="gramEnd"/>
      <w:r w:rsidRPr="008E3CFF">
        <w:rPr>
          <w:rFonts w:ascii="仿宋" w:eastAsia="仿宋" w:hAnsi="仿宋"/>
          <w:sz w:val="32"/>
          <w:szCs w:val="32"/>
        </w:rPr>
        <w:t>诚信工程项目管理有限公司</w:t>
      </w:r>
    </w:p>
    <w:p w14:paraId="0B3BA737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53</w:t>
      </w:r>
      <w:r w:rsidRPr="008E3CFF">
        <w:rPr>
          <w:rFonts w:ascii="仿宋" w:eastAsia="仿宋" w:hAnsi="仿宋"/>
          <w:sz w:val="32"/>
          <w:szCs w:val="32"/>
        </w:rPr>
        <w:tab/>
        <w:t>北京中天恒达工程咨询有限责任公司</w:t>
      </w:r>
    </w:p>
    <w:p w14:paraId="0A8AB171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54</w:t>
      </w:r>
      <w:r w:rsidRPr="008E3CFF">
        <w:rPr>
          <w:rFonts w:ascii="仿宋" w:eastAsia="仿宋" w:hAnsi="仿宋"/>
          <w:sz w:val="32"/>
          <w:szCs w:val="32"/>
        </w:rPr>
        <w:tab/>
        <w:t>四川成化工程项目管理有限公司</w:t>
      </w:r>
    </w:p>
    <w:p w14:paraId="05C5F058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55</w:t>
      </w:r>
      <w:r w:rsidRPr="008E3CFF">
        <w:rPr>
          <w:rFonts w:ascii="仿宋" w:eastAsia="仿宋" w:hAnsi="仿宋"/>
          <w:sz w:val="32"/>
          <w:szCs w:val="32"/>
        </w:rPr>
        <w:tab/>
        <w:t>北京北咨工程咨询有限公司</w:t>
      </w:r>
    </w:p>
    <w:p w14:paraId="15A2225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56</w:t>
      </w:r>
      <w:r w:rsidRPr="008E3CFF">
        <w:rPr>
          <w:rFonts w:ascii="仿宋" w:eastAsia="仿宋" w:hAnsi="仿宋"/>
          <w:sz w:val="32"/>
          <w:szCs w:val="32"/>
        </w:rPr>
        <w:tab/>
        <w:t>永明项目管理有限公司</w:t>
      </w:r>
    </w:p>
    <w:p w14:paraId="080B086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57</w:t>
      </w:r>
      <w:r w:rsidRPr="008E3CFF">
        <w:rPr>
          <w:rFonts w:ascii="仿宋" w:eastAsia="仿宋" w:hAnsi="仿宋"/>
          <w:sz w:val="32"/>
          <w:szCs w:val="32"/>
        </w:rPr>
        <w:tab/>
      </w:r>
      <w:proofErr w:type="gramStart"/>
      <w:r w:rsidRPr="008E3CFF">
        <w:rPr>
          <w:rFonts w:ascii="仿宋" w:eastAsia="仿宋" w:hAnsi="仿宋"/>
          <w:sz w:val="32"/>
          <w:szCs w:val="32"/>
        </w:rPr>
        <w:t>深圳市栋森工程项目</w:t>
      </w:r>
      <w:proofErr w:type="gramEnd"/>
      <w:r w:rsidRPr="008E3CFF">
        <w:rPr>
          <w:rFonts w:ascii="仿宋" w:eastAsia="仿宋" w:hAnsi="仿宋"/>
          <w:sz w:val="32"/>
          <w:szCs w:val="32"/>
        </w:rPr>
        <w:t>管理有限公司</w:t>
      </w:r>
    </w:p>
    <w:p w14:paraId="2A4F4974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58</w:t>
      </w:r>
      <w:r w:rsidRPr="008E3CFF">
        <w:rPr>
          <w:rFonts w:ascii="仿宋" w:eastAsia="仿宋" w:hAnsi="仿宋"/>
          <w:sz w:val="32"/>
          <w:szCs w:val="32"/>
        </w:rPr>
        <w:tab/>
        <w:t>北京中兴恒工程咨询有限公司</w:t>
      </w:r>
    </w:p>
    <w:p w14:paraId="3EC1AF0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59</w:t>
      </w:r>
      <w:r w:rsidRPr="008E3CFF">
        <w:rPr>
          <w:rFonts w:ascii="仿宋" w:eastAsia="仿宋" w:hAnsi="仿宋"/>
          <w:sz w:val="32"/>
          <w:szCs w:val="32"/>
        </w:rPr>
        <w:tab/>
        <w:t>四川大家工程项目管理有限公司</w:t>
      </w:r>
    </w:p>
    <w:p w14:paraId="2764BDD5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60</w:t>
      </w:r>
      <w:r w:rsidRPr="008E3CFF">
        <w:rPr>
          <w:rFonts w:ascii="仿宋" w:eastAsia="仿宋" w:hAnsi="仿宋"/>
          <w:sz w:val="32"/>
          <w:szCs w:val="32"/>
        </w:rPr>
        <w:tab/>
        <w:t>永道工程咨询有限公司</w:t>
      </w:r>
    </w:p>
    <w:p w14:paraId="5ED3502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61</w:t>
      </w:r>
      <w:r w:rsidRPr="008E3CFF">
        <w:rPr>
          <w:rFonts w:ascii="仿宋" w:eastAsia="仿宋" w:hAnsi="仿宋"/>
          <w:sz w:val="32"/>
          <w:szCs w:val="32"/>
        </w:rPr>
        <w:tab/>
        <w:t>天津</w:t>
      </w:r>
      <w:proofErr w:type="gramStart"/>
      <w:r w:rsidRPr="008E3CFF">
        <w:rPr>
          <w:rFonts w:ascii="仿宋" w:eastAsia="仿宋" w:hAnsi="仿宋"/>
          <w:sz w:val="32"/>
          <w:szCs w:val="32"/>
        </w:rPr>
        <w:t>广正测通工程</w:t>
      </w:r>
      <w:proofErr w:type="gramEnd"/>
      <w:r w:rsidRPr="008E3CFF">
        <w:rPr>
          <w:rFonts w:ascii="仿宋" w:eastAsia="仿宋" w:hAnsi="仿宋"/>
          <w:sz w:val="32"/>
          <w:szCs w:val="32"/>
        </w:rPr>
        <w:t>造价咨询有限公司</w:t>
      </w:r>
    </w:p>
    <w:p w14:paraId="6BB77FD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62</w:t>
      </w:r>
      <w:r w:rsidRPr="008E3CFF">
        <w:rPr>
          <w:rFonts w:ascii="仿宋" w:eastAsia="仿宋" w:hAnsi="仿宋"/>
          <w:sz w:val="32"/>
          <w:szCs w:val="32"/>
        </w:rPr>
        <w:tab/>
        <w:t>四川建科工程建设管理有限公司</w:t>
      </w:r>
    </w:p>
    <w:p w14:paraId="79B190A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63</w:t>
      </w:r>
      <w:r w:rsidRPr="008E3CFF">
        <w:rPr>
          <w:rFonts w:ascii="仿宋" w:eastAsia="仿宋" w:hAnsi="仿宋"/>
          <w:sz w:val="32"/>
          <w:szCs w:val="32"/>
        </w:rPr>
        <w:tab/>
        <w:t>杭州市建设工程管理有限公司</w:t>
      </w:r>
    </w:p>
    <w:p w14:paraId="2C088163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lastRenderedPageBreak/>
        <w:t>64</w:t>
      </w:r>
      <w:r w:rsidRPr="008E3CFF">
        <w:rPr>
          <w:rFonts w:ascii="仿宋" w:eastAsia="仿宋" w:hAnsi="仿宋"/>
          <w:sz w:val="32"/>
          <w:szCs w:val="32"/>
        </w:rPr>
        <w:tab/>
        <w:t>山东德勤招标评估造价咨询有限公司</w:t>
      </w:r>
    </w:p>
    <w:p w14:paraId="5D587786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65</w:t>
      </w:r>
      <w:r w:rsidRPr="008E3CFF">
        <w:rPr>
          <w:rFonts w:ascii="仿宋" w:eastAsia="仿宋" w:hAnsi="仿宋"/>
          <w:sz w:val="32"/>
          <w:szCs w:val="32"/>
        </w:rPr>
        <w:tab/>
        <w:t>中</w:t>
      </w:r>
      <w:proofErr w:type="gramStart"/>
      <w:r w:rsidRPr="008E3CFF">
        <w:rPr>
          <w:rFonts w:ascii="仿宋" w:eastAsia="仿宋" w:hAnsi="仿宋"/>
          <w:sz w:val="32"/>
          <w:szCs w:val="32"/>
        </w:rPr>
        <w:t>诚工程</w:t>
      </w:r>
      <w:proofErr w:type="gramEnd"/>
      <w:r w:rsidRPr="008E3CFF">
        <w:rPr>
          <w:rFonts w:ascii="仿宋" w:eastAsia="仿宋" w:hAnsi="仿宋"/>
          <w:sz w:val="32"/>
          <w:szCs w:val="32"/>
        </w:rPr>
        <w:t>建设管理（苏州）股份有限公司</w:t>
      </w:r>
    </w:p>
    <w:p w14:paraId="25EE313D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66</w:t>
      </w:r>
      <w:r w:rsidRPr="008E3CFF">
        <w:rPr>
          <w:rFonts w:ascii="仿宋" w:eastAsia="仿宋" w:hAnsi="仿宋"/>
          <w:sz w:val="32"/>
          <w:szCs w:val="32"/>
        </w:rPr>
        <w:tab/>
        <w:t>中德华建（北京）国际工程技术有限公司</w:t>
      </w:r>
    </w:p>
    <w:p w14:paraId="3DE3B7AB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67</w:t>
      </w:r>
      <w:r w:rsidRPr="008E3CFF">
        <w:rPr>
          <w:rFonts w:ascii="仿宋" w:eastAsia="仿宋" w:hAnsi="仿宋"/>
          <w:sz w:val="32"/>
          <w:szCs w:val="32"/>
        </w:rPr>
        <w:tab/>
        <w:t>立信国际工程咨询有限公司</w:t>
      </w:r>
    </w:p>
    <w:p w14:paraId="6409F20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68</w:t>
      </w:r>
      <w:r w:rsidRPr="008E3CFF">
        <w:rPr>
          <w:rFonts w:ascii="仿宋" w:eastAsia="仿宋" w:hAnsi="仿宋"/>
          <w:sz w:val="32"/>
          <w:szCs w:val="32"/>
        </w:rPr>
        <w:tab/>
      </w:r>
      <w:proofErr w:type="gramStart"/>
      <w:r w:rsidRPr="008E3CFF">
        <w:rPr>
          <w:rFonts w:ascii="仿宋" w:eastAsia="仿宋" w:hAnsi="仿宋"/>
          <w:sz w:val="32"/>
          <w:szCs w:val="32"/>
        </w:rPr>
        <w:t>瀚</w:t>
      </w:r>
      <w:proofErr w:type="gramEnd"/>
      <w:r w:rsidRPr="008E3CFF">
        <w:rPr>
          <w:rFonts w:ascii="仿宋" w:eastAsia="仿宋" w:hAnsi="仿宋"/>
          <w:sz w:val="32"/>
          <w:szCs w:val="32"/>
        </w:rPr>
        <w:t>景项目管理有限公司</w:t>
      </w:r>
    </w:p>
    <w:p w14:paraId="6C973815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69</w:t>
      </w:r>
      <w:r w:rsidRPr="008E3CFF">
        <w:rPr>
          <w:rFonts w:ascii="仿宋" w:eastAsia="仿宋" w:hAnsi="仿宋"/>
          <w:sz w:val="32"/>
          <w:szCs w:val="32"/>
        </w:rPr>
        <w:tab/>
        <w:t>成都</w:t>
      </w:r>
      <w:proofErr w:type="gramStart"/>
      <w:r w:rsidRPr="008E3CFF">
        <w:rPr>
          <w:rFonts w:ascii="仿宋" w:eastAsia="仿宋" w:hAnsi="仿宋"/>
          <w:sz w:val="32"/>
          <w:szCs w:val="32"/>
        </w:rPr>
        <w:t>兢</w:t>
      </w:r>
      <w:proofErr w:type="gramEnd"/>
      <w:r w:rsidRPr="008E3CFF">
        <w:rPr>
          <w:rFonts w:ascii="仿宋" w:eastAsia="仿宋" w:hAnsi="仿宋"/>
          <w:sz w:val="32"/>
          <w:szCs w:val="32"/>
        </w:rPr>
        <w:t>诚工程项目管理有限公司</w:t>
      </w:r>
    </w:p>
    <w:p w14:paraId="004F5E4A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70</w:t>
      </w:r>
      <w:r w:rsidRPr="008E3CFF">
        <w:rPr>
          <w:rFonts w:ascii="仿宋" w:eastAsia="仿宋" w:hAnsi="仿宋"/>
          <w:sz w:val="32"/>
          <w:szCs w:val="32"/>
        </w:rPr>
        <w:tab/>
        <w:t>湖北大有工程咨询有限公司</w:t>
      </w:r>
    </w:p>
    <w:p w14:paraId="7FE0FCA5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71</w:t>
      </w:r>
      <w:r w:rsidRPr="008E3CFF">
        <w:rPr>
          <w:rFonts w:ascii="仿宋" w:eastAsia="仿宋" w:hAnsi="仿宋"/>
          <w:sz w:val="32"/>
          <w:szCs w:val="32"/>
        </w:rPr>
        <w:tab/>
        <w:t>陕西万隆金剑工程管理咨询有限公司</w:t>
      </w:r>
    </w:p>
    <w:p w14:paraId="754935E2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72</w:t>
      </w:r>
      <w:r w:rsidRPr="008E3CFF">
        <w:rPr>
          <w:rFonts w:ascii="仿宋" w:eastAsia="仿宋" w:hAnsi="仿宋"/>
          <w:sz w:val="32"/>
          <w:szCs w:val="32"/>
        </w:rPr>
        <w:tab/>
        <w:t>华审（北京）工程造价咨询有限公司</w:t>
      </w:r>
    </w:p>
    <w:p w14:paraId="14A51591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73</w:t>
      </w:r>
      <w:r w:rsidRPr="008E3CFF">
        <w:rPr>
          <w:rFonts w:ascii="仿宋" w:eastAsia="仿宋" w:hAnsi="仿宋"/>
          <w:sz w:val="32"/>
          <w:szCs w:val="32"/>
        </w:rPr>
        <w:tab/>
        <w:t>四川</w:t>
      </w:r>
      <w:proofErr w:type="gramStart"/>
      <w:r w:rsidRPr="008E3CFF">
        <w:rPr>
          <w:rFonts w:ascii="仿宋" w:eastAsia="仿宋" w:hAnsi="仿宋"/>
          <w:sz w:val="32"/>
          <w:szCs w:val="32"/>
        </w:rPr>
        <w:t>鑫</w:t>
      </w:r>
      <w:proofErr w:type="gramEnd"/>
      <w:r w:rsidRPr="008E3CFF">
        <w:rPr>
          <w:rFonts w:ascii="仿宋" w:eastAsia="仿宋" w:hAnsi="仿宋"/>
          <w:sz w:val="32"/>
          <w:szCs w:val="32"/>
        </w:rPr>
        <w:t>海工程造价咨询事务所有限公司</w:t>
      </w:r>
    </w:p>
    <w:p w14:paraId="1C3915E6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74</w:t>
      </w:r>
      <w:r w:rsidRPr="008E3CFF">
        <w:rPr>
          <w:rFonts w:ascii="仿宋" w:eastAsia="仿宋" w:hAnsi="仿宋"/>
          <w:sz w:val="32"/>
          <w:szCs w:val="32"/>
        </w:rPr>
        <w:tab/>
        <w:t>重庆方郡建设工程咨询有限公司</w:t>
      </w:r>
    </w:p>
    <w:p w14:paraId="5509D133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75</w:t>
      </w:r>
      <w:r w:rsidRPr="008E3CFF">
        <w:rPr>
          <w:rFonts w:ascii="仿宋" w:eastAsia="仿宋" w:hAnsi="仿宋"/>
          <w:sz w:val="32"/>
          <w:szCs w:val="32"/>
        </w:rPr>
        <w:tab/>
        <w:t>上海容基工程项目管理有限公司</w:t>
      </w:r>
    </w:p>
    <w:p w14:paraId="74AB77A7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76</w:t>
      </w:r>
      <w:r w:rsidRPr="008E3CFF">
        <w:rPr>
          <w:rFonts w:ascii="仿宋" w:eastAsia="仿宋" w:hAnsi="仿宋"/>
          <w:sz w:val="32"/>
          <w:szCs w:val="32"/>
        </w:rPr>
        <w:tab/>
        <w:t>湖南兴诚工程咨询有限公司</w:t>
      </w:r>
    </w:p>
    <w:p w14:paraId="711A319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77</w:t>
      </w:r>
      <w:r w:rsidRPr="008E3CFF">
        <w:rPr>
          <w:rFonts w:ascii="仿宋" w:eastAsia="仿宋" w:hAnsi="仿宋"/>
          <w:sz w:val="32"/>
          <w:szCs w:val="32"/>
        </w:rPr>
        <w:tab/>
        <w:t>山东元亨工程咨询有限公司</w:t>
      </w:r>
    </w:p>
    <w:p w14:paraId="14EE15E6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78</w:t>
      </w:r>
      <w:r w:rsidRPr="008E3CFF">
        <w:rPr>
          <w:rFonts w:ascii="仿宋" w:eastAsia="仿宋" w:hAnsi="仿宋"/>
          <w:sz w:val="32"/>
          <w:szCs w:val="32"/>
        </w:rPr>
        <w:tab/>
        <w:t>深圳市</w:t>
      </w:r>
      <w:proofErr w:type="gramStart"/>
      <w:r w:rsidRPr="008E3CFF">
        <w:rPr>
          <w:rFonts w:ascii="仿宋" w:eastAsia="仿宋" w:hAnsi="仿宋"/>
          <w:sz w:val="32"/>
          <w:szCs w:val="32"/>
        </w:rPr>
        <w:t>天旭建设</w:t>
      </w:r>
      <w:proofErr w:type="gramEnd"/>
      <w:r w:rsidRPr="008E3CFF">
        <w:rPr>
          <w:rFonts w:ascii="仿宋" w:eastAsia="仿宋" w:hAnsi="仿宋"/>
          <w:sz w:val="32"/>
          <w:szCs w:val="32"/>
        </w:rPr>
        <w:t>工程造价咨询有限公司</w:t>
      </w:r>
    </w:p>
    <w:p w14:paraId="0CCAE582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79</w:t>
      </w:r>
      <w:r w:rsidRPr="008E3CFF">
        <w:rPr>
          <w:rFonts w:ascii="仿宋" w:eastAsia="仿宋" w:hAnsi="仿宋"/>
          <w:sz w:val="32"/>
          <w:szCs w:val="32"/>
        </w:rPr>
        <w:tab/>
        <w:t>上海文汇工程咨询有限公司</w:t>
      </w:r>
    </w:p>
    <w:p w14:paraId="5ED3749B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80</w:t>
      </w:r>
      <w:r w:rsidRPr="008E3CFF">
        <w:rPr>
          <w:rFonts w:ascii="仿宋" w:eastAsia="仿宋" w:hAnsi="仿宋"/>
          <w:sz w:val="32"/>
          <w:szCs w:val="32"/>
        </w:rPr>
        <w:tab/>
        <w:t>中联国际工程管理有限公司</w:t>
      </w:r>
    </w:p>
    <w:p w14:paraId="712D49FA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81</w:t>
      </w:r>
      <w:r w:rsidRPr="008E3CFF">
        <w:rPr>
          <w:rFonts w:ascii="仿宋" w:eastAsia="仿宋" w:hAnsi="仿宋"/>
          <w:sz w:val="32"/>
          <w:szCs w:val="32"/>
        </w:rPr>
        <w:tab/>
        <w:t>龙</w:t>
      </w:r>
      <w:proofErr w:type="gramStart"/>
      <w:r w:rsidRPr="008E3CFF">
        <w:rPr>
          <w:rFonts w:ascii="仿宋" w:eastAsia="仿宋" w:hAnsi="仿宋"/>
          <w:sz w:val="32"/>
          <w:szCs w:val="32"/>
        </w:rPr>
        <w:t>达恒信工程</w:t>
      </w:r>
      <w:proofErr w:type="gramEnd"/>
      <w:r w:rsidRPr="008E3CFF">
        <w:rPr>
          <w:rFonts w:ascii="仿宋" w:eastAsia="仿宋" w:hAnsi="仿宋"/>
          <w:sz w:val="32"/>
          <w:szCs w:val="32"/>
        </w:rPr>
        <w:t>咨询有限公司</w:t>
      </w:r>
    </w:p>
    <w:p w14:paraId="717BFCB2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82</w:t>
      </w:r>
      <w:r w:rsidRPr="008E3CFF">
        <w:rPr>
          <w:rFonts w:ascii="仿宋" w:eastAsia="仿宋" w:hAnsi="仿宋"/>
          <w:sz w:val="32"/>
          <w:szCs w:val="32"/>
        </w:rPr>
        <w:tab/>
        <w:t>友谊国际工程咨询有限公司</w:t>
      </w:r>
    </w:p>
    <w:p w14:paraId="3C9A22B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83</w:t>
      </w:r>
      <w:r w:rsidRPr="008E3CFF">
        <w:rPr>
          <w:rFonts w:ascii="仿宋" w:eastAsia="仿宋" w:hAnsi="仿宋"/>
          <w:sz w:val="32"/>
          <w:szCs w:val="32"/>
        </w:rPr>
        <w:tab/>
        <w:t>中瑞华建工程项目管理（北京）有限公司</w:t>
      </w:r>
    </w:p>
    <w:p w14:paraId="003194AE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84</w:t>
      </w:r>
      <w:r w:rsidRPr="008E3CFF">
        <w:rPr>
          <w:rFonts w:ascii="仿宋" w:eastAsia="仿宋" w:hAnsi="仿宋"/>
          <w:sz w:val="32"/>
          <w:szCs w:val="32"/>
        </w:rPr>
        <w:tab/>
        <w:t>深圳市鼎兴工程造价咨询有限公司</w:t>
      </w:r>
    </w:p>
    <w:p w14:paraId="0921896B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85</w:t>
      </w:r>
      <w:r w:rsidRPr="008E3CFF">
        <w:rPr>
          <w:rFonts w:ascii="仿宋" w:eastAsia="仿宋" w:hAnsi="仿宋"/>
          <w:sz w:val="32"/>
          <w:szCs w:val="32"/>
        </w:rPr>
        <w:tab/>
        <w:t>中佳</w:t>
      </w:r>
      <w:proofErr w:type="gramStart"/>
      <w:r w:rsidRPr="008E3CFF">
        <w:rPr>
          <w:rFonts w:ascii="仿宋" w:eastAsia="仿宋" w:hAnsi="仿宋"/>
          <w:sz w:val="32"/>
          <w:szCs w:val="32"/>
        </w:rPr>
        <w:t>信建设</w:t>
      </w:r>
      <w:proofErr w:type="gramEnd"/>
      <w:r w:rsidRPr="008E3CFF">
        <w:rPr>
          <w:rFonts w:ascii="仿宋" w:eastAsia="仿宋" w:hAnsi="仿宋"/>
          <w:sz w:val="32"/>
          <w:szCs w:val="32"/>
        </w:rPr>
        <w:t>管理有限公司</w:t>
      </w:r>
    </w:p>
    <w:p w14:paraId="66A175C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lastRenderedPageBreak/>
        <w:t>86</w:t>
      </w:r>
      <w:r w:rsidRPr="008E3CFF">
        <w:rPr>
          <w:rFonts w:ascii="仿宋" w:eastAsia="仿宋" w:hAnsi="仿宋"/>
          <w:sz w:val="32"/>
          <w:szCs w:val="32"/>
        </w:rPr>
        <w:tab/>
        <w:t>浙江华夏工程管理有限公司</w:t>
      </w:r>
    </w:p>
    <w:p w14:paraId="5B31674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87</w:t>
      </w:r>
      <w:r w:rsidRPr="008E3CFF">
        <w:rPr>
          <w:rFonts w:ascii="仿宋" w:eastAsia="仿宋" w:hAnsi="仿宋"/>
          <w:sz w:val="32"/>
          <w:szCs w:val="32"/>
        </w:rPr>
        <w:tab/>
        <w:t>公</w:t>
      </w:r>
      <w:proofErr w:type="gramStart"/>
      <w:r w:rsidRPr="008E3CFF">
        <w:rPr>
          <w:rFonts w:ascii="仿宋" w:eastAsia="仿宋" w:hAnsi="仿宋"/>
          <w:sz w:val="32"/>
          <w:szCs w:val="32"/>
        </w:rPr>
        <w:t>信工程</w:t>
      </w:r>
      <w:proofErr w:type="gramEnd"/>
      <w:r w:rsidRPr="008E3CFF">
        <w:rPr>
          <w:rFonts w:ascii="仿宋" w:eastAsia="仿宋" w:hAnsi="仿宋"/>
          <w:sz w:val="32"/>
          <w:szCs w:val="32"/>
        </w:rPr>
        <w:t>管理有限责任公司</w:t>
      </w:r>
    </w:p>
    <w:p w14:paraId="1154A8C0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88</w:t>
      </w:r>
      <w:r w:rsidRPr="008E3CFF">
        <w:rPr>
          <w:rFonts w:ascii="仿宋" w:eastAsia="仿宋" w:hAnsi="仿宋"/>
          <w:sz w:val="32"/>
          <w:szCs w:val="32"/>
        </w:rPr>
        <w:tab/>
        <w:t>中博信工程项目管理（北京）有限公司</w:t>
      </w:r>
    </w:p>
    <w:p w14:paraId="77DA94EE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89</w:t>
      </w:r>
      <w:r w:rsidRPr="008E3CFF">
        <w:rPr>
          <w:rFonts w:ascii="仿宋" w:eastAsia="仿宋" w:hAnsi="仿宋"/>
          <w:sz w:val="32"/>
          <w:szCs w:val="32"/>
        </w:rPr>
        <w:tab/>
      </w:r>
      <w:proofErr w:type="gramStart"/>
      <w:r w:rsidRPr="008E3CFF">
        <w:rPr>
          <w:rFonts w:ascii="仿宋" w:eastAsia="仿宋" w:hAnsi="仿宋"/>
          <w:sz w:val="32"/>
          <w:szCs w:val="32"/>
        </w:rPr>
        <w:t>首盛建设</w:t>
      </w:r>
      <w:proofErr w:type="gramEnd"/>
      <w:r w:rsidRPr="008E3CFF">
        <w:rPr>
          <w:rFonts w:ascii="仿宋" w:eastAsia="仿宋" w:hAnsi="仿宋"/>
          <w:sz w:val="32"/>
          <w:szCs w:val="32"/>
        </w:rPr>
        <w:t>集团有限公司</w:t>
      </w:r>
    </w:p>
    <w:p w14:paraId="17905DBB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90</w:t>
      </w:r>
      <w:r w:rsidRPr="008E3CFF">
        <w:rPr>
          <w:rFonts w:ascii="仿宋" w:eastAsia="仿宋" w:hAnsi="仿宋"/>
          <w:sz w:val="32"/>
          <w:szCs w:val="32"/>
        </w:rPr>
        <w:tab/>
        <w:t>江苏</w:t>
      </w:r>
      <w:proofErr w:type="gramStart"/>
      <w:r w:rsidRPr="008E3CFF">
        <w:rPr>
          <w:rFonts w:ascii="仿宋" w:eastAsia="仿宋" w:hAnsi="仿宋"/>
          <w:sz w:val="32"/>
          <w:szCs w:val="32"/>
        </w:rPr>
        <w:t>希地丰华</w:t>
      </w:r>
      <w:proofErr w:type="gramEnd"/>
      <w:r w:rsidRPr="008E3CFF">
        <w:rPr>
          <w:rFonts w:ascii="仿宋" w:eastAsia="仿宋" w:hAnsi="仿宋"/>
          <w:sz w:val="32"/>
          <w:szCs w:val="32"/>
        </w:rPr>
        <w:t>项目管理集团有限公司</w:t>
      </w:r>
    </w:p>
    <w:p w14:paraId="18689EB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91</w:t>
      </w:r>
      <w:r w:rsidRPr="008E3CFF">
        <w:rPr>
          <w:rFonts w:ascii="仿宋" w:eastAsia="仿宋" w:hAnsi="仿宋"/>
          <w:sz w:val="32"/>
          <w:szCs w:val="32"/>
        </w:rPr>
        <w:tab/>
        <w:t>广东人信工程咨询有限公司</w:t>
      </w:r>
    </w:p>
    <w:p w14:paraId="009E56E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92</w:t>
      </w:r>
      <w:r w:rsidRPr="008E3CFF">
        <w:rPr>
          <w:rFonts w:ascii="仿宋" w:eastAsia="仿宋" w:hAnsi="仿宋"/>
          <w:sz w:val="32"/>
          <w:szCs w:val="32"/>
        </w:rPr>
        <w:tab/>
        <w:t>四川明清工程咨询有限公司</w:t>
      </w:r>
    </w:p>
    <w:p w14:paraId="5579D0F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93</w:t>
      </w:r>
      <w:r w:rsidRPr="008E3CFF">
        <w:rPr>
          <w:rFonts w:ascii="仿宋" w:eastAsia="仿宋" w:hAnsi="仿宋"/>
          <w:sz w:val="32"/>
          <w:szCs w:val="32"/>
        </w:rPr>
        <w:tab/>
      </w:r>
      <w:proofErr w:type="gramStart"/>
      <w:r w:rsidRPr="008E3CFF">
        <w:rPr>
          <w:rFonts w:ascii="仿宋" w:eastAsia="仿宋" w:hAnsi="仿宋"/>
          <w:sz w:val="32"/>
          <w:szCs w:val="32"/>
        </w:rPr>
        <w:t>圣弘建设</w:t>
      </w:r>
      <w:proofErr w:type="gramEnd"/>
      <w:r w:rsidRPr="008E3CFF">
        <w:rPr>
          <w:rFonts w:ascii="仿宋" w:eastAsia="仿宋" w:hAnsi="仿宋"/>
          <w:sz w:val="32"/>
          <w:szCs w:val="32"/>
        </w:rPr>
        <w:t>股份有限公司</w:t>
      </w:r>
    </w:p>
    <w:p w14:paraId="3D533C4C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94</w:t>
      </w:r>
      <w:r w:rsidRPr="008E3CFF">
        <w:rPr>
          <w:rFonts w:ascii="仿宋" w:eastAsia="仿宋" w:hAnsi="仿宋"/>
          <w:sz w:val="32"/>
          <w:szCs w:val="32"/>
        </w:rPr>
        <w:tab/>
        <w:t>重庆</w:t>
      </w:r>
      <w:proofErr w:type="gramStart"/>
      <w:r w:rsidRPr="008E3CFF">
        <w:rPr>
          <w:rFonts w:ascii="仿宋" w:eastAsia="仿宋" w:hAnsi="仿宋"/>
          <w:sz w:val="32"/>
          <w:szCs w:val="32"/>
        </w:rPr>
        <w:t>谛威工程</w:t>
      </w:r>
      <w:proofErr w:type="gramEnd"/>
      <w:r w:rsidRPr="008E3CFF">
        <w:rPr>
          <w:rFonts w:ascii="仿宋" w:eastAsia="仿宋" w:hAnsi="仿宋"/>
          <w:sz w:val="32"/>
          <w:szCs w:val="32"/>
        </w:rPr>
        <w:t>造价咨询有限公司</w:t>
      </w:r>
    </w:p>
    <w:p w14:paraId="3D3D125E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95</w:t>
      </w:r>
      <w:r w:rsidRPr="008E3CFF">
        <w:rPr>
          <w:rFonts w:ascii="仿宋" w:eastAsia="仿宋" w:hAnsi="仿宋"/>
          <w:sz w:val="32"/>
          <w:szCs w:val="32"/>
        </w:rPr>
        <w:tab/>
        <w:t>深圳市永达</w:t>
      </w:r>
      <w:proofErr w:type="gramStart"/>
      <w:r w:rsidRPr="008E3CFF">
        <w:rPr>
          <w:rFonts w:ascii="仿宋" w:eastAsia="仿宋" w:hAnsi="仿宋"/>
          <w:sz w:val="32"/>
          <w:szCs w:val="32"/>
        </w:rPr>
        <w:t>信工程</w:t>
      </w:r>
      <w:proofErr w:type="gramEnd"/>
      <w:r w:rsidRPr="008E3CFF">
        <w:rPr>
          <w:rFonts w:ascii="仿宋" w:eastAsia="仿宋" w:hAnsi="仿宋"/>
          <w:sz w:val="32"/>
          <w:szCs w:val="32"/>
        </w:rPr>
        <w:t>造价咨询有限公司</w:t>
      </w:r>
    </w:p>
    <w:p w14:paraId="6AF6630F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96</w:t>
      </w:r>
      <w:r w:rsidRPr="008E3CFF">
        <w:rPr>
          <w:rFonts w:ascii="仿宋" w:eastAsia="仿宋" w:hAnsi="仿宋"/>
          <w:sz w:val="32"/>
          <w:szCs w:val="32"/>
        </w:rPr>
        <w:tab/>
        <w:t>江苏大洲工程项目管理有限公司</w:t>
      </w:r>
    </w:p>
    <w:p w14:paraId="0943182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97</w:t>
      </w:r>
      <w:r w:rsidRPr="008E3CFF">
        <w:rPr>
          <w:rFonts w:ascii="仿宋" w:eastAsia="仿宋" w:hAnsi="仿宋"/>
          <w:sz w:val="32"/>
          <w:szCs w:val="32"/>
        </w:rPr>
        <w:tab/>
        <w:t>北京兴中海建工程造价咨询有限公司</w:t>
      </w:r>
    </w:p>
    <w:p w14:paraId="6E028AF9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98</w:t>
      </w:r>
      <w:r w:rsidRPr="008E3CFF">
        <w:rPr>
          <w:rFonts w:ascii="仿宋" w:eastAsia="仿宋" w:hAnsi="仿宋"/>
          <w:sz w:val="32"/>
          <w:szCs w:val="32"/>
        </w:rPr>
        <w:tab/>
        <w:t>万隆建设工程咨询集团有限公司</w:t>
      </w:r>
    </w:p>
    <w:p w14:paraId="729A677E" w14:textId="77777777" w:rsidR="008E3CFF" w:rsidRPr="008E3CFF" w:rsidRDefault="008E3CFF" w:rsidP="008E3CFF">
      <w:pPr>
        <w:rPr>
          <w:rFonts w:ascii="仿宋" w:eastAsia="仿宋" w:hAnsi="仿宋"/>
          <w:sz w:val="32"/>
          <w:szCs w:val="32"/>
        </w:rPr>
      </w:pPr>
      <w:r w:rsidRPr="008E3CFF">
        <w:rPr>
          <w:rFonts w:ascii="仿宋" w:eastAsia="仿宋" w:hAnsi="仿宋"/>
          <w:sz w:val="32"/>
          <w:szCs w:val="32"/>
        </w:rPr>
        <w:t>99</w:t>
      </w:r>
      <w:r w:rsidRPr="008E3CFF">
        <w:rPr>
          <w:rFonts w:ascii="仿宋" w:eastAsia="仿宋" w:hAnsi="仿宋"/>
          <w:sz w:val="32"/>
          <w:szCs w:val="32"/>
        </w:rPr>
        <w:tab/>
        <w:t>欧</w:t>
      </w:r>
      <w:proofErr w:type="gramStart"/>
      <w:r w:rsidRPr="008E3CFF">
        <w:rPr>
          <w:rFonts w:ascii="仿宋" w:eastAsia="仿宋" w:hAnsi="仿宋"/>
          <w:sz w:val="32"/>
          <w:szCs w:val="32"/>
        </w:rPr>
        <w:t>邦工</w:t>
      </w:r>
      <w:proofErr w:type="gramEnd"/>
      <w:r w:rsidRPr="008E3CFF">
        <w:rPr>
          <w:rFonts w:ascii="仿宋" w:eastAsia="仿宋" w:hAnsi="仿宋"/>
          <w:sz w:val="32"/>
          <w:szCs w:val="32"/>
        </w:rPr>
        <w:t>程管理有限公司</w:t>
      </w:r>
    </w:p>
    <w:p w14:paraId="52FDE8E1" w14:textId="01E076AD" w:rsidR="005E2888" w:rsidRDefault="008E3CFF" w:rsidP="008E3CFF">
      <w:r w:rsidRPr="008E3CFF">
        <w:rPr>
          <w:rFonts w:ascii="仿宋" w:eastAsia="仿宋" w:hAnsi="仿宋"/>
          <w:sz w:val="32"/>
          <w:szCs w:val="32"/>
        </w:rPr>
        <w:t>100广东建瀚工程管理有限公司</w:t>
      </w:r>
    </w:p>
    <w:sectPr w:rsidR="005E2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9D520" w14:textId="77777777" w:rsidR="00991F01" w:rsidRDefault="00991F01" w:rsidP="00454DAC">
      <w:r>
        <w:separator/>
      </w:r>
    </w:p>
  </w:endnote>
  <w:endnote w:type="continuationSeparator" w:id="0">
    <w:p w14:paraId="1FC6E796" w14:textId="77777777" w:rsidR="00991F01" w:rsidRDefault="00991F01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22C75" w14:textId="77777777" w:rsidR="00991F01" w:rsidRDefault="00991F01" w:rsidP="00454DAC">
      <w:r>
        <w:separator/>
      </w:r>
    </w:p>
  </w:footnote>
  <w:footnote w:type="continuationSeparator" w:id="0">
    <w:p w14:paraId="6AD9D6B7" w14:textId="77777777" w:rsidR="00991F01" w:rsidRDefault="00991F01" w:rsidP="0045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622A3"/>
    <w:multiLevelType w:val="hybridMultilevel"/>
    <w:tmpl w:val="E4483756"/>
    <w:lvl w:ilvl="0" w:tplc="B6AC62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0"/>
    <w:rsid w:val="00454DAC"/>
    <w:rsid w:val="00561001"/>
    <w:rsid w:val="005E2888"/>
    <w:rsid w:val="00616B98"/>
    <w:rsid w:val="007801D8"/>
    <w:rsid w:val="008E3CFF"/>
    <w:rsid w:val="00991F01"/>
    <w:rsid w:val="009D0B9E"/>
    <w:rsid w:val="00BC082E"/>
    <w:rsid w:val="00DB1E30"/>
    <w:rsid w:val="00E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5161"/>
  <w15:chartTrackingRefBased/>
  <w15:docId w15:val="{C0D8587A-616A-416A-A9D0-F3CAF39A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DAC"/>
    <w:rPr>
      <w:sz w:val="18"/>
      <w:szCs w:val="18"/>
    </w:rPr>
  </w:style>
  <w:style w:type="paragraph" w:styleId="a7">
    <w:name w:val="List Paragraph"/>
    <w:basedOn w:val="a"/>
    <w:uiPriority w:val="34"/>
    <w:qFormat/>
    <w:rsid w:val="00E879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诗悦</dc:creator>
  <cp:keywords/>
  <dc:description/>
  <cp:lastModifiedBy>王 诗悦</cp:lastModifiedBy>
  <cp:revision>7</cp:revision>
  <dcterms:created xsi:type="dcterms:W3CDTF">2020-06-16T08:46:00Z</dcterms:created>
  <dcterms:modified xsi:type="dcterms:W3CDTF">2020-08-21T06:10:00Z</dcterms:modified>
</cp:coreProperties>
</file>