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83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6E55E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CDC1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决赛技术文件</w:t>
      </w:r>
    </w:p>
    <w:bookmarkEnd w:id="1"/>
    <w:p w14:paraId="5E7D3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0D5119F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一、下载及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登录</w:t>
      </w:r>
    </w:p>
    <w:p w14:paraId="44EF9FBB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竞赛平台下载网址</w:t>
      </w:r>
    </w:p>
    <w:p w14:paraId="5A353103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（1）竞赛端地址：</w:t>
      </w:r>
    </w:p>
    <w:p w14:paraId="0982A7B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https:/</w:t>
      </w:r>
      <w:r>
        <w:rPr>
          <w:rFonts w:hint="default" w:ascii="Times New Roman Regular" w:hAnsi="Times New Roman Regular" w:eastAsia="仿宋_GB2312" w:cs="Times New Roman"/>
          <w:b w:val="0"/>
          <w:bCs/>
          <w:color w:val="000000" w:themeColor="text1"/>
          <w:w w:val="97"/>
          <w:sz w:val="28"/>
          <w:szCs w:val="28"/>
          <w:u w:val="single"/>
          <w14:textFill>
            <w14:solidFill>
              <w14:schemeClr w14:val="tx1"/>
            </w14:solidFill>
          </w14:textFill>
        </w:rPr>
        <w:t>/static.glodonedu.com/GLDEXAMCLIENT/2026GEEP-zjxjs.exe</w:t>
      </w:r>
    </w:p>
    <w:p w14:paraId="6F52514E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（2）CAD字库资料：Fonts.zip（复制链接后下载）</w:t>
      </w:r>
    </w:p>
    <w:p w14:paraId="5D87F574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2"/>
          <w:rFonts w:hint="default"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https://pan.baidu.com/s/1FWeC_u8mCyQUXS4S7ROZqA?pwd=y4ty</w:t>
      </w:r>
      <w:r>
        <w:rPr>
          <w:rStyle w:val="12"/>
          <w:rFonts w:hint="default"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B1E07CD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提取码</w:t>
      </w:r>
      <w:r>
        <w:rPr>
          <w:rFonts w:hint="eastAsia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Style w:val="12"/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y4ty</w:t>
      </w:r>
    </w:p>
    <w:p w14:paraId="1112A9A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放置参考路径：把上述文件夹解压后放到CAD安装目录下的Fonts文件夹中。</w:t>
      </w:r>
    </w:p>
    <w:p w14:paraId="29F1AB9C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注意：请登录决赛系统前关闭与竞赛无关的其他软件：杀毒软件、防火墙、通讯软件（微信、QQ等）、视频平台（腾讯、爱奇艺等），如使用电脑品牌为惠普、华为，请额外关闭惠普内核隔离、华为云服务后再进行登录。</w:t>
      </w:r>
    </w:p>
    <w:p w14:paraId="5C55030A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账号密码登录</w:t>
      </w:r>
    </w:p>
    <w:p w14:paraId="69FB83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决赛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平台的默认登录界面如下图。当环境检测完成且状态良好后，输入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报名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的手机号、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默认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密码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123qwe</w:t>
      </w:r>
      <w:r>
        <w:rPr>
          <w:rFonts w:hint="default" w:ascii="Times New Roman Regular" w:hAnsi="Times New Roman Regular" w:eastAsia="仿宋_GB2312" w:cs="Times New Roman Regular"/>
          <w:b/>
          <w:bCs/>
          <w:i w:val="0"/>
          <w:strike w:val="0"/>
          <w:color w:val="000000" w:themeColor="text1"/>
          <w:spacing w:val="0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验证码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登录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i w:val="0"/>
          <w:strike w:val="0"/>
          <w:color w:val="000000" w:themeColor="text1"/>
          <w:spacing w:val="0"/>
          <w:sz w:val="28"/>
          <w:szCs w:val="28"/>
          <w:u w:val="none"/>
          <w14:textFill>
            <w14:solidFill>
              <w14:schemeClr w14:val="tx1"/>
            </w14:solidFill>
          </w14:textFill>
        </w:rPr>
        <w:t>，点击【登录】按钮即可登录</w:t>
      </w:r>
      <w:r>
        <w:rPr>
          <w:rFonts w:hint="default" w:ascii="Times New Roman Regular" w:hAnsi="Times New Roman Regular" w:eastAsia="仿宋_GB2312" w:cs="Times New Roman Regular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AD65A5D">
      <w:pPr>
        <w:bidi w:val="0"/>
        <w:jc w:val="center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468495" cy="3175000"/>
            <wp:effectExtent l="0" t="0" r="1905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A63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jc w:val="center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竞赛端登录界面</w:t>
      </w:r>
    </w:p>
    <w:p w14:paraId="6DE0762B">
      <w:pPr>
        <w:pStyle w:val="2"/>
        <w:numPr>
          <w:ilvl w:val="0"/>
          <w:numId w:val="0"/>
        </w:numPr>
        <w:bidi w:val="0"/>
        <w:ind w:firstLine="560" w:firstLineChars="200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二、竞赛信息</w:t>
      </w:r>
    </w:p>
    <w:p w14:paraId="4E247B13">
      <w:pPr>
        <w:pStyle w:val="1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firstLine="560" w:firstLineChars="200"/>
        <w:jc w:val="both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登录后在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左侧可查看到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【待参加的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决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中部为选中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信息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右侧为可进入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的倒计时时间。</w:t>
      </w:r>
    </w:p>
    <w:p w14:paraId="3D1F9FA1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当选中的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【进入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按钮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为蓝色时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可点击进入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。当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【进入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】为灰色时，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不可进入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43A2A49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选中的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将在中部展示：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时间、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注意事项，请在考前认真阅读。</w:t>
      </w:r>
    </w:p>
    <w:p w14:paraId="0AC4DBA9">
      <w:pPr>
        <w:pageBreakBefore w:val="0"/>
        <w:numPr>
          <w:ilvl w:val="0"/>
          <w:numId w:val="0"/>
        </w:numPr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选择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列表左侧的不同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，可以切换到不同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信息内容。</w:t>
      </w:r>
    </w:p>
    <w:p w14:paraId="17D20D5E">
      <w:pPr>
        <w:bidi w:val="0"/>
        <w:jc w:val="center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2788920"/>
            <wp:effectExtent l="0" t="0" r="12065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85C7B">
      <w:pPr>
        <w:pageBreakBefore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jc w:val="center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竞赛信息查看界面</w:t>
      </w:r>
    </w:p>
    <w:p w14:paraId="67626ED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三、竞赛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平台智能客服</w:t>
      </w:r>
    </w:p>
    <w:p w14:paraId="65332AFF">
      <w:pPr>
        <w:pStyle w:val="1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登录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平台后，点击用户账号右侧的第三个图标（耳机图标），会弹出数字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平台智能客服界面。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可在下面的输入框内输入想提问的问题，获取相关问题的解答。</w:t>
      </w:r>
    </w:p>
    <w:p w14:paraId="75EF8345">
      <w:pPr>
        <w:bidi w:val="0"/>
        <w:jc w:val="center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743835"/>
            <wp:effectExtent l="0" t="0" r="16510" b="247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BBA2F">
      <w:pPr>
        <w:bidi w:val="0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4785" cy="3029585"/>
            <wp:effectExtent l="0" t="0" r="18415" b="1841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D828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四、竞赛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作答</w:t>
      </w:r>
    </w:p>
    <w:p w14:paraId="54ACB156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竞赛作答页</w:t>
      </w:r>
    </w:p>
    <w:p w14:paraId="05EAC4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点击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【进入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按钮后，显示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作答页面。页面左侧为答题卡，可进行试题切换；页面中部为试卷页面，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可在页面上作答；页面右侧为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信息和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【保存】【交卷】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操作。示例如下图：</w:t>
      </w:r>
    </w:p>
    <w:p w14:paraId="7594F25C">
      <w:pPr>
        <w:bidi w:val="0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349875" cy="2810510"/>
            <wp:effectExtent l="0" t="0" r="9525" b="889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987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F586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基本信息</w:t>
      </w:r>
    </w:p>
    <w:p w14:paraId="0C7FCCB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页面中部信息包含：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试卷名称、试卷的题型数量、试题数量、试卷总分。</w:t>
      </w:r>
    </w:p>
    <w:p w14:paraId="4B4F9C2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当前页面展示试题信息包含：题目编号、题目类型、题干内容、题目分值。</w:t>
      </w:r>
    </w:p>
    <w:p w14:paraId="3EFCB53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可点击分值下方的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【标记】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按钮，标记当前所在题目，同时按钮背景色变为橙色。答题卡中试题同步标记为橙色。</w:t>
      </w:r>
    </w:p>
    <w:p w14:paraId="50C5B46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（4）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点击底部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【上一题】【下一题】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按钮，可以切换试题，同时会自动保存作答记录至本地。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注：如更换电脑不同步作答记录。</w:t>
      </w:r>
    </w:p>
    <w:p w14:paraId="3E5106B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（5）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答题卡显示本试卷的大题类型和大题所属小题的编号，已答题目有浅蓝色底色，被标记题目有橙色边框，未答题目为白底灰框，当前题目为深蓝底色。</w:t>
      </w:r>
    </w:p>
    <w:p w14:paraId="416A6C4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left="336" w:leftChars="105"/>
        <w:jc w:val="center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01240" cy="2474595"/>
            <wp:effectExtent l="0" t="0" r="10160" b="14605"/>
            <wp:docPr id="1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descript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189B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交卷和退出</w:t>
      </w:r>
    </w:p>
    <w:p w14:paraId="122FC24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（1）竞赛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作答页的右上角提示当次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剩余的作答时间。</w:t>
      </w:r>
    </w:p>
    <w:p w14:paraId="5E807FB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点击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【保存】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按钮，可以保存当前作答记录；退出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后，再次进入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后会同步当前保存的作答记录。</w:t>
      </w:r>
    </w:p>
    <w:p w14:paraId="0510581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若作答完成确认答案无误，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选手可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点击【交卷】，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竞赛时间到达后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系统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自动交卷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9EBBF6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auto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（4）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交卷无误后，可点击退出作答页面。</w:t>
      </w:r>
    </w:p>
    <w:p w14:paraId="521A208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五、电脑硬件建议配置</w:t>
      </w:r>
    </w:p>
    <w:tbl>
      <w:tblPr>
        <w:tblStyle w:val="8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8"/>
        <w:gridCol w:w="4239"/>
      </w:tblGrid>
      <w:tr w14:paraId="7841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34208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硬件推荐配置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11283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E9E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35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电脑登录用户具有管理员权限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D70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无权限会导致评分异常风险</w:t>
            </w:r>
          </w:p>
        </w:tc>
      </w:tr>
      <w:tr w14:paraId="710DF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E50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CPU核数≥8，推荐英特尔：酷睿i7代及以上系列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376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过低会造成实操软件操作运行卡顿、闪退</w:t>
            </w:r>
          </w:p>
        </w:tc>
      </w:tr>
      <w:tr w14:paraId="69AE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B83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内存：16G及以上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AA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过低会造成实操软件操作运行卡顿、闪退</w:t>
            </w:r>
          </w:p>
        </w:tc>
      </w:tr>
      <w:tr w14:paraId="2515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70A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硬盘总容量512GB，系统盘剩余空间≥10G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23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容量不足会导致软件闪退或无法运行</w:t>
            </w:r>
          </w:p>
        </w:tc>
      </w:tr>
      <w:tr w14:paraId="4110D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51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独立显卡电脑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7D9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过低会造成实操软件无法运行或花屏</w:t>
            </w:r>
          </w:p>
        </w:tc>
      </w:tr>
      <w:tr w14:paraId="4819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4F54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不支持配置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1C9D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D1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BDB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系统：XP系统、苹果Mac系统</w:t>
            </w:r>
          </w:p>
          <w:p w14:paraId="33293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不推荐使用Win7系统</w:t>
            </w:r>
          </w:p>
          <w:p w14:paraId="64F02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请使用Win10 以上系统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94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没有苹果系统对应的竞赛端及实操软件；XP系统会造成实操软件和竞赛端运行异常</w:t>
            </w:r>
          </w:p>
        </w:tc>
      </w:tr>
      <w:tr w14:paraId="75083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33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配置低于2核4G电脑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CA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无法运行实操软件</w:t>
            </w:r>
          </w:p>
        </w:tc>
      </w:tr>
      <w:tr w14:paraId="3B431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D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虚拟机不支持运行</w:t>
            </w:r>
          </w:p>
        </w:tc>
        <w:tc>
          <w:tcPr>
            <w:tcW w:w="2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61A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由于防作弊机制，竞赛端不支持虚拟机运行</w:t>
            </w:r>
          </w:p>
        </w:tc>
      </w:tr>
    </w:tbl>
    <w:p w14:paraId="4E47F3B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4768"/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六、赛前测试流程及注意事项</w:t>
      </w:r>
      <w:bookmarkEnd w:id="0"/>
    </w:p>
    <w:p w14:paraId="447408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检测账号是否可以正常登录，且可以看到待参加的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决赛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658C56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检测试题、试卷可正常显示与选择作答；</w:t>
      </w:r>
    </w:p>
    <w:p w14:paraId="71821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检测交卷功能是否正常，可以正常交卷并退出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决赛</w:t>
      </w:r>
      <w:r>
        <w:rPr>
          <w:rFonts w:hint="default" w:ascii="Times New Roman Regular" w:hAnsi="Times New Roman Regular" w:eastAsia="仿宋_GB2312" w:cs="Times New Roman Regular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4ACA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2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注意：检测过程中，遇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到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问题可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举手示意联系现场技术老师解决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2BA6A2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七、计分规则</w:t>
      </w:r>
    </w:p>
    <w:p w14:paraId="3EE550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理论知识考试</w:t>
      </w:r>
    </w:p>
    <w:p w14:paraId="0E9BF4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理论知识考试实行百分制，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题型包括单项选择题、多项选择题，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共80题，具体计分标准如下：</w:t>
      </w:r>
    </w:p>
    <w:p w14:paraId="3F52EF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default" w:ascii="Times New Roman Regular" w:hAnsi="Times New Roman Regular" w:eastAsia="仿宋_GB2312" w:cs="Times New Roman Regular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单选题：每题1分，共计60题，满分60分。每题的备选项中，只有1个最符合题意。</w:t>
      </w:r>
    </w:p>
    <w:p w14:paraId="14E9BE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多选题：每题2分，共计20题，满分40分。每题的备选项中，有2个或2个以上符合题意。多选、少选、错选均不得分，全部选对方可获得该题得分。</w:t>
      </w:r>
    </w:p>
    <w:p w14:paraId="38E27D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 Regular" w:hAnsi="Times New Roman Regular" w:eastAsia="仿宋_GB2312" w:cs="Times New Roman Regular"/>
          <w:b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实际技能操作</w:t>
      </w:r>
    </w:p>
    <w:p w14:paraId="72F537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实际技能操作实行百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分制，题型为综合案例题，包括单项选择题、多项选择题和填空题，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共4道大题，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其中第1-3题每题20分，第4题40分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3AE22662">
      <w:pPr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7249C4E">
      <w:pPr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701" w:bottom="1984" w:left="1701" w:header="851" w:footer="1417" w:gutter="0"/>
      <w:pgNumType w:fmt="decimal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79F7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656533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656533">
                    <w:pPr>
                      <w:pStyle w:val="6"/>
                      <w:jc w:val="right"/>
                    </w:pP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8CC"/>
    <w:rsid w:val="00266949"/>
    <w:rsid w:val="00710B93"/>
    <w:rsid w:val="010827C0"/>
    <w:rsid w:val="01842DAA"/>
    <w:rsid w:val="022655F4"/>
    <w:rsid w:val="02FB3367"/>
    <w:rsid w:val="03DE46EA"/>
    <w:rsid w:val="03F952E8"/>
    <w:rsid w:val="052D580A"/>
    <w:rsid w:val="05506DFE"/>
    <w:rsid w:val="0679608D"/>
    <w:rsid w:val="07E07FF3"/>
    <w:rsid w:val="07E37AE3"/>
    <w:rsid w:val="081173C0"/>
    <w:rsid w:val="081D02BE"/>
    <w:rsid w:val="08852619"/>
    <w:rsid w:val="0918731A"/>
    <w:rsid w:val="0992356F"/>
    <w:rsid w:val="09980660"/>
    <w:rsid w:val="0A1246B0"/>
    <w:rsid w:val="0AFD3A31"/>
    <w:rsid w:val="0BA31A63"/>
    <w:rsid w:val="0C046219"/>
    <w:rsid w:val="0C1856AB"/>
    <w:rsid w:val="0C253B20"/>
    <w:rsid w:val="0C4A1218"/>
    <w:rsid w:val="0CF82F33"/>
    <w:rsid w:val="0D12389F"/>
    <w:rsid w:val="0D16474C"/>
    <w:rsid w:val="0D246906"/>
    <w:rsid w:val="0D51729D"/>
    <w:rsid w:val="0DD405FA"/>
    <w:rsid w:val="0E8C2C83"/>
    <w:rsid w:val="0EE4693C"/>
    <w:rsid w:val="0EF32103"/>
    <w:rsid w:val="0F306890"/>
    <w:rsid w:val="0F657030"/>
    <w:rsid w:val="0FC1070A"/>
    <w:rsid w:val="0FC91CB4"/>
    <w:rsid w:val="104345D2"/>
    <w:rsid w:val="106F460A"/>
    <w:rsid w:val="10D34B99"/>
    <w:rsid w:val="11255382"/>
    <w:rsid w:val="11791F0D"/>
    <w:rsid w:val="11CE710E"/>
    <w:rsid w:val="11E626AA"/>
    <w:rsid w:val="11EC5445"/>
    <w:rsid w:val="126D12E1"/>
    <w:rsid w:val="129A6A43"/>
    <w:rsid w:val="12A7180D"/>
    <w:rsid w:val="12BE3627"/>
    <w:rsid w:val="1379754E"/>
    <w:rsid w:val="13903C82"/>
    <w:rsid w:val="141709A6"/>
    <w:rsid w:val="14A03B7F"/>
    <w:rsid w:val="15AA1A32"/>
    <w:rsid w:val="169B0EA3"/>
    <w:rsid w:val="16AF64EE"/>
    <w:rsid w:val="16CC5704"/>
    <w:rsid w:val="170F61FF"/>
    <w:rsid w:val="173C4B1A"/>
    <w:rsid w:val="179B3F36"/>
    <w:rsid w:val="17EE4E74"/>
    <w:rsid w:val="18561C0B"/>
    <w:rsid w:val="1862744F"/>
    <w:rsid w:val="18BA663E"/>
    <w:rsid w:val="199E386A"/>
    <w:rsid w:val="1A5064FB"/>
    <w:rsid w:val="1AEC6857"/>
    <w:rsid w:val="1B231068"/>
    <w:rsid w:val="1B4548E5"/>
    <w:rsid w:val="1B5A062A"/>
    <w:rsid w:val="1B9A5CC3"/>
    <w:rsid w:val="1C026332"/>
    <w:rsid w:val="1C144BFB"/>
    <w:rsid w:val="1C583865"/>
    <w:rsid w:val="1C8F5711"/>
    <w:rsid w:val="1CF3211F"/>
    <w:rsid w:val="1D3C3AC6"/>
    <w:rsid w:val="1D664963"/>
    <w:rsid w:val="1E2307E2"/>
    <w:rsid w:val="1E676920"/>
    <w:rsid w:val="1EE11ECD"/>
    <w:rsid w:val="1EED151B"/>
    <w:rsid w:val="1EF36428"/>
    <w:rsid w:val="1F242A63"/>
    <w:rsid w:val="1F4E2F11"/>
    <w:rsid w:val="1FCD6DA2"/>
    <w:rsid w:val="1FF12436"/>
    <w:rsid w:val="200308CB"/>
    <w:rsid w:val="20AA3473"/>
    <w:rsid w:val="210668C5"/>
    <w:rsid w:val="2149662E"/>
    <w:rsid w:val="21605E07"/>
    <w:rsid w:val="21CB366A"/>
    <w:rsid w:val="23405992"/>
    <w:rsid w:val="236A4515"/>
    <w:rsid w:val="238C0BD7"/>
    <w:rsid w:val="239C0920"/>
    <w:rsid w:val="239D4B92"/>
    <w:rsid w:val="23D42CAA"/>
    <w:rsid w:val="24312F92"/>
    <w:rsid w:val="24455956"/>
    <w:rsid w:val="24584121"/>
    <w:rsid w:val="2551032A"/>
    <w:rsid w:val="25881815"/>
    <w:rsid w:val="25C85BBF"/>
    <w:rsid w:val="262650A6"/>
    <w:rsid w:val="269E353F"/>
    <w:rsid w:val="271F6336"/>
    <w:rsid w:val="2723149C"/>
    <w:rsid w:val="27554102"/>
    <w:rsid w:val="279A0A3F"/>
    <w:rsid w:val="27FE58DF"/>
    <w:rsid w:val="281C2695"/>
    <w:rsid w:val="2853130C"/>
    <w:rsid w:val="2895052E"/>
    <w:rsid w:val="28A51BB5"/>
    <w:rsid w:val="28A62B8A"/>
    <w:rsid w:val="291F5631"/>
    <w:rsid w:val="297939AC"/>
    <w:rsid w:val="297E12BB"/>
    <w:rsid w:val="298C2EB2"/>
    <w:rsid w:val="29A30B6B"/>
    <w:rsid w:val="2A736A8A"/>
    <w:rsid w:val="2AA07A72"/>
    <w:rsid w:val="2AC90AA2"/>
    <w:rsid w:val="2B387A64"/>
    <w:rsid w:val="2BB67139"/>
    <w:rsid w:val="2BCE4483"/>
    <w:rsid w:val="2BD1366C"/>
    <w:rsid w:val="2C164A61"/>
    <w:rsid w:val="2C5821C6"/>
    <w:rsid w:val="2C604166"/>
    <w:rsid w:val="2C6C5A57"/>
    <w:rsid w:val="2D510EC7"/>
    <w:rsid w:val="2D5E2C34"/>
    <w:rsid w:val="2DD30696"/>
    <w:rsid w:val="2DFB7085"/>
    <w:rsid w:val="2E53713D"/>
    <w:rsid w:val="2E72A96C"/>
    <w:rsid w:val="2E8E2A4C"/>
    <w:rsid w:val="2EBE6AF8"/>
    <w:rsid w:val="2ED2428A"/>
    <w:rsid w:val="2ED55FDE"/>
    <w:rsid w:val="2FA31937"/>
    <w:rsid w:val="2FAA48BF"/>
    <w:rsid w:val="2FB06D3F"/>
    <w:rsid w:val="30977539"/>
    <w:rsid w:val="30A928BA"/>
    <w:rsid w:val="312406A1"/>
    <w:rsid w:val="31DC670E"/>
    <w:rsid w:val="31F50D49"/>
    <w:rsid w:val="31F938DC"/>
    <w:rsid w:val="32566F5E"/>
    <w:rsid w:val="326C2300"/>
    <w:rsid w:val="32A210B9"/>
    <w:rsid w:val="32AE46C6"/>
    <w:rsid w:val="32F522F5"/>
    <w:rsid w:val="33240E2C"/>
    <w:rsid w:val="33846943"/>
    <w:rsid w:val="339F038A"/>
    <w:rsid w:val="33F407FF"/>
    <w:rsid w:val="342857CE"/>
    <w:rsid w:val="346A53FF"/>
    <w:rsid w:val="352F7252"/>
    <w:rsid w:val="35683252"/>
    <w:rsid w:val="357117AC"/>
    <w:rsid w:val="36D81D2D"/>
    <w:rsid w:val="36DA1F2E"/>
    <w:rsid w:val="36EA1AA7"/>
    <w:rsid w:val="36FB0128"/>
    <w:rsid w:val="372C112F"/>
    <w:rsid w:val="377C2FE5"/>
    <w:rsid w:val="378B76CC"/>
    <w:rsid w:val="37EA3BCE"/>
    <w:rsid w:val="384653A1"/>
    <w:rsid w:val="385C79C6"/>
    <w:rsid w:val="38A83B9C"/>
    <w:rsid w:val="38E56968"/>
    <w:rsid w:val="393B0C7E"/>
    <w:rsid w:val="39D103DA"/>
    <w:rsid w:val="3A263A70"/>
    <w:rsid w:val="3A816B64"/>
    <w:rsid w:val="3AD74FF7"/>
    <w:rsid w:val="3AFB06C4"/>
    <w:rsid w:val="3C065573"/>
    <w:rsid w:val="3C98789E"/>
    <w:rsid w:val="3CCE3A40"/>
    <w:rsid w:val="3D121CF5"/>
    <w:rsid w:val="3D4445A5"/>
    <w:rsid w:val="3D915310"/>
    <w:rsid w:val="3DCF5A02"/>
    <w:rsid w:val="3E17629B"/>
    <w:rsid w:val="3FC06A7B"/>
    <w:rsid w:val="3FCC68AD"/>
    <w:rsid w:val="404B3E9C"/>
    <w:rsid w:val="41062BD6"/>
    <w:rsid w:val="413B1B8C"/>
    <w:rsid w:val="41D41C6F"/>
    <w:rsid w:val="422E2842"/>
    <w:rsid w:val="42301B31"/>
    <w:rsid w:val="42466EEB"/>
    <w:rsid w:val="425B1F5B"/>
    <w:rsid w:val="42E44134"/>
    <w:rsid w:val="42F17E2B"/>
    <w:rsid w:val="438A700F"/>
    <w:rsid w:val="43B65AD0"/>
    <w:rsid w:val="43C162A3"/>
    <w:rsid w:val="446107F9"/>
    <w:rsid w:val="44C22253"/>
    <w:rsid w:val="44D612FD"/>
    <w:rsid w:val="45156827"/>
    <w:rsid w:val="452D3B70"/>
    <w:rsid w:val="453273D9"/>
    <w:rsid w:val="456316C8"/>
    <w:rsid w:val="45E50F15"/>
    <w:rsid w:val="45E53C06"/>
    <w:rsid w:val="46203170"/>
    <w:rsid w:val="46D31D0C"/>
    <w:rsid w:val="46EE36FC"/>
    <w:rsid w:val="46F54B62"/>
    <w:rsid w:val="47470193"/>
    <w:rsid w:val="4755021D"/>
    <w:rsid w:val="47855EE6"/>
    <w:rsid w:val="48130C01"/>
    <w:rsid w:val="482F3145"/>
    <w:rsid w:val="4886017F"/>
    <w:rsid w:val="488717E9"/>
    <w:rsid w:val="48C12F4D"/>
    <w:rsid w:val="48FB5D34"/>
    <w:rsid w:val="492359B6"/>
    <w:rsid w:val="496B110B"/>
    <w:rsid w:val="496C18D9"/>
    <w:rsid w:val="49EE6083"/>
    <w:rsid w:val="4A424984"/>
    <w:rsid w:val="4A9577F9"/>
    <w:rsid w:val="4B6978CC"/>
    <w:rsid w:val="4B9147E9"/>
    <w:rsid w:val="4B960FD9"/>
    <w:rsid w:val="4BB050FB"/>
    <w:rsid w:val="4C39729F"/>
    <w:rsid w:val="4C5A6E1E"/>
    <w:rsid w:val="4C5C683F"/>
    <w:rsid w:val="4C7A0F49"/>
    <w:rsid w:val="4C9A31AF"/>
    <w:rsid w:val="4CD6689C"/>
    <w:rsid w:val="4CE44DB6"/>
    <w:rsid w:val="4E5844E7"/>
    <w:rsid w:val="4E627BD2"/>
    <w:rsid w:val="4E656129"/>
    <w:rsid w:val="5036220E"/>
    <w:rsid w:val="503E5973"/>
    <w:rsid w:val="50487AB0"/>
    <w:rsid w:val="50583828"/>
    <w:rsid w:val="50C11611"/>
    <w:rsid w:val="50F6750C"/>
    <w:rsid w:val="511E1468"/>
    <w:rsid w:val="51787B62"/>
    <w:rsid w:val="52643BC3"/>
    <w:rsid w:val="52D575C8"/>
    <w:rsid w:val="530E2C43"/>
    <w:rsid w:val="536514AD"/>
    <w:rsid w:val="53E265AD"/>
    <w:rsid w:val="54280325"/>
    <w:rsid w:val="5449738B"/>
    <w:rsid w:val="5505387E"/>
    <w:rsid w:val="55143863"/>
    <w:rsid w:val="55425416"/>
    <w:rsid w:val="55905A5F"/>
    <w:rsid w:val="56694C24"/>
    <w:rsid w:val="567535C9"/>
    <w:rsid w:val="574E2981"/>
    <w:rsid w:val="57DD0C3E"/>
    <w:rsid w:val="580848E3"/>
    <w:rsid w:val="583849FF"/>
    <w:rsid w:val="587F24DD"/>
    <w:rsid w:val="58B36D82"/>
    <w:rsid w:val="58E81E30"/>
    <w:rsid w:val="59617E35"/>
    <w:rsid w:val="59865E49"/>
    <w:rsid w:val="598F04FE"/>
    <w:rsid w:val="59B12B6A"/>
    <w:rsid w:val="59C05108"/>
    <w:rsid w:val="59ED0E22"/>
    <w:rsid w:val="59FF6FC6"/>
    <w:rsid w:val="5A420896"/>
    <w:rsid w:val="5A6710A2"/>
    <w:rsid w:val="5ACA59A2"/>
    <w:rsid w:val="5B3E6680"/>
    <w:rsid w:val="5B883022"/>
    <w:rsid w:val="5B965560"/>
    <w:rsid w:val="5BB16E51"/>
    <w:rsid w:val="5C1F1F8E"/>
    <w:rsid w:val="5C2612A2"/>
    <w:rsid w:val="5C2A52DE"/>
    <w:rsid w:val="5C9B2B16"/>
    <w:rsid w:val="5CBB448C"/>
    <w:rsid w:val="5D9C143B"/>
    <w:rsid w:val="5E0E37CB"/>
    <w:rsid w:val="5E57322C"/>
    <w:rsid w:val="5E60690D"/>
    <w:rsid w:val="5F3829BA"/>
    <w:rsid w:val="5F7A5464"/>
    <w:rsid w:val="5F802A46"/>
    <w:rsid w:val="5FD924D3"/>
    <w:rsid w:val="5FE76D8C"/>
    <w:rsid w:val="5FFA2243"/>
    <w:rsid w:val="60621DED"/>
    <w:rsid w:val="60D06612"/>
    <w:rsid w:val="60E32A21"/>
    <w:rsid w:val="60EC4488"/>
    <w:rsid w:val="618B0EE5"/>
    <w:rsid w:val="62205C3F"/>
    <w:rsid w:val="6252656D"/>
    <w:rsid w:val="62A66766"/>
    <w:rsid w:val="63497970"/>
    <w:rsid w:val="634B654C"/>
    <w:rsid w:val="63834AD9"/>
    <w:rsid w:val="63AF13B8"/>
    <w:rsid w:val="63E23534"/>
    <w:rsid w:val="646608AE"/>
    <w:rsid w:val="649047D4"/>
    <w:rsid w:val="64904827"/>
    <w:rsid w:val="649E3CEB"/>
    <w:rsid w:val="64C80D68"/>
    <w:rsid w:val="64D730FC"/>
    <w:rsid w:val="64DE0355"/>
    <w:rsid w:val="64E4253D"/>
    <w:rsid w:val="6501748D"/>
    <w:rsid w:val="65624D19"/>
    <w:rsid w:val="65AF5192"/>
    <w:rsid w:val="65C459D3"/>
    <w:rsid w:val="660D2ED6"/>
    <w:rsid w:val="66287D10"/>
    <w:rsid w:val="66633E9A"/>
    <w:rsid w:val="67581903"/>
    <w:rsid w:val="67733D02"/>
    <w:rsid w:val="67852F40"/>
    <w:rsid w:val="6855268F"/>
    <w:rsid w:val="68712441"/>
    <w:rsid w:val="68874C9E"/>
    <w:rsid w:val="69A3687F"/>
    <w:rsid w:val="69BA3375"/>
    <w:rsid w:val="69FF347E"/>
    <w:rsid w:val="6A037F79"/>
    <w:rsid w:val="6A1A2066"/>
    <w:rsid w:val="6A4F6F54"/>
    <w:rsid w:val="6A7826EE"/>
    <w:rsid w:val="6A977357"/>
    <w:rsid w:val="6AF91C7B"/>
    <w:rsid w:val="6B1E5B86"/>
    <w:rsid w:val="6C084532"/>
    <w:rsid w:val="6C89702F"/>
    <w:rsid w:val="6CEB49D0"/>
    <w:rsid w:val="6D361D58"/>
    <w:rsid w:val="6DB4632D"/>
    <w:rsid w:val="6DE63BE7"/>
    <w:rsid w:val="6E0E3C8F"/>
    <w:rsid w:val="6E107188"/>
    <w:rsid w:val="6E6358E1"/>
    <w:rsid w:val="6E7361E8"/>
    <w:rsid w:val="6F0C014F"/>
    <w:rsid w:val="6F135864"/>
    <w:rsid w:val="6F4638FD"/>
    <w:rsid w:val="6F977CB5"/>
    <w:rsid w:val="6F9B26F2"/>
    <w:rsid w:val="6FA81A3F"/>
    <w:rsid w:val="6FA81EC2"/>
    <w:rsid w:val="6FCB5F5E"/>
    <w:rsid w:val="7009132A"/>
    <w:rsid w:val="70164C7A"/>
    <w:rsid w:val="702A0B29"/>
    <w:rsid w:val="7039108B"/>
    <w:rsid w:val="70741DA4"/>
    <w:rsid w:val="707A560C"/>
    <w:rsid w:val="709B2013"/>
    <w:rsid w:val="719F3B54"/>
    <w:rsid w:val="72077373"/>
    <w:rsid w:val="720A3D61"/>
    <w:rsid w:val="721E4C8F"/>
    <w:rsid w:val="722577FA"/>
    <w:rsid w:val="724B1B9A"/>
    <w:rsid w:val="72CE6C35"/>
    <w:rsid w:val="72FE6386"/>
    <w:rsid w:val="73326672"/>
    <w:rsid w:val="7407365B"/>
    <w:rsid w:val="743F6CEE"/>
    <w:rsid w:val="755387EE"/>
    <w:rsid w:val="762C55FB"/>
    <w:rsid w:val="764D731F"/>
    <w:rsid w:val="76945010"/>
    <w:rsid w:val="76C135AF"/>
    <w:rsid w:val="76CB7F03"/>
    <w:rsid w:val="76CE66B2"/>
    <w:rsid w:val="77640DC4"/>
    <w:rsid w:val="77C67389"/>
    <w:rsid w:val="78760DAF"/>
    <w:rsid w:val="78B11DE7"/>
    <w:rsid w:val="78CE2999"/>
    <w:rsid w:val="798219D5"/>
    <w:rsid w:val="799040F2"/>
    <w:rsid w:val="79FE105C"/>
    <w:rsid w:val="7A2860D9"/>
    <w:rsid w:val="7A390639"/>
    <w:rsid w:val="7A545120"/>
    <w:rsid w:val="7AF91823"/>
    <w:rsid w:val="7B2014A6"/>
    <w:rsid w:val="7B397B25"/>
    <w:rsid w:val="7BB67714"/>
    <w:rsid w:val="7C635AEE"/>
    <w:rsid w:val="7C6A2DDF"/>
    <w:rsid w:val="7C6B558A"/>
    <w:rsid w:val="7C8D28C6"/>
    <w:rsid w:val="7CD93074"/>
    <w:rsid w:val="7D0B2716"/>
    <w:rsid w:val="7D154DC5"/>
    <w:rsid w:val="7D1666BD"/>
    <w:rsid w:val="7D2E7EAA"/>
    <w:rsid w:val="7D364FB1"/>
    <w:rsid w:val="7DD925FC"/>
    <w:rsid w:val="7DF04A1E"/>
    <w:rsid w:val="7E204F79"/>
    <w:rsid w:val="7E447259"/>
    <w:rsid w:val="7E6E2528"/>
    <w:rsid w:val="7F0D274D"/>
    <w:rsid w:val="7F7E4BD0"/>
    <w:rsid w:val="7FDC70A6"/>
    <w:rsid w:val="97FEA676"/>
    <w:rsid w:val="BFDC6914"/>
    <w:rsid w:val="F7B249D3"/>
    <w:rsid w:val="F7BEA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4">
    <w:name w:val="paragraph"/>
    <w:basedOn w:val="1"/>
    <w:semiHidden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1550</Words>
  <Characters>1708</Characters>
  <Lines>0</Lines>
  <Paragraphs>0</Paragraphs>
  <TotalTime>2</TotalTime>
  <ScaleCrop>false</ScaleCrop>
  <LinksUpToDate>false</LinksUpToDate>
  <CharactersWithSpaces>1736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2025-10-28T08:40:00Z</dcterms:created>
  <dc:creator>dong</dc:creator>
  <cp:lastModifiedBy>David熊</cp:lastModifiedBy>
  <cp:lastPrinted>2026-04-21T06:29:00Z</cp:lastPrinted>
  <dcterms:modified xsi:type="dcterms:W3CDTF">2026-09-24T07:15:52Z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eyJoZGlkIjoiNWI0MjM1NzNlYjc0ZmEwNDI5MzkwNTZiOThmYzE1ZGQiLCJ1c2VySWQiOiIxMTQxNjU5MDA4In0=</vt:lpwstr>
  </property>
  <property fmtid="{D5CDD505-2E9C-101B-9397-08002B2CF9AE}" pid="4" name="ICV">
    <vt:lpwstr>2860F80906DB4FF899B7FD99921E2E38_13</vt:lpwstr>
  </property>
</Properties>
</file>